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96" w:rsidRDefault="00332225" w:rsidP="00FC3296">
      <w:pPr>
        <w:tabs>
          <w:tab w:val="left" w:pos="713"/>
        </w:tabs>
        <w:bidi/>
        <w:jc w:val="right"/>
        <w:rPr>
          <w:rFonts w:eastAsia="Calibri" w:cstheme="minorHAnsi"/>
          <w:sz w:val="28"/>
          <w:szCs w:val="28"/>
          <w:u w:val="single"/>
          <w:rtl/>
          <w:lang w:bidi="ar-EG"/>
        </w:rPr>
      </w:pPr>
      <w:r>
        <w:rPr>
          <w:rFonts w:eastAsia="Calibri" w:cs="Times New Roman" w:hint="cs"/>
          <w:sz w:val="28"/>
          <w:szCs w:val="28"/>
          <w:u w:val="single"/>
          <w:rtl/>
          <w:lang w:bidi="ar-EG"/>
        </w:rPr>
        <w:t xml:space="preserve">21 </w:t>
      </w:r>
      <w:bookmarkStart w:id="0" w:name="_GoBack"/>
      <w:bookmarkEnd w:id="0"/>
      <w:r w:rsidR="00FC3296">
        <w:rPr>
          <w:rFonts w:eastAsia="Calibri" w:cs="Times New Roman" w:hint="cs"/>
          <w:sz w:val="28"/>
          <w:szCs w:val="28"/>
          <w:u w:val="single"/>
          <w:rtl/>
          <w:lang w:bidi="ar-EG"/>
        </w:rPr>
        <w:t xml:space="preserve">نوفمبر </w:t>
      </w:r>
      <w:r w:rsidR="00FC3296">
        <w:rPr>
          <w:rFonts w:eastAsia="Calibri" w:cstheme="minorHAnsi" w:hint="cs"/>
          <w:sz w:val="28"/>
          <w:szCs w:val="28"/>
          <w:u w:val="single"/>
          <w:rtl/>
          <w:lang w:bidi="ar-EG"/>
        </w:rPr>
        <w:t>2021</w:t>
      </w:r>
    </w:p>
    <w:p w:rsidR="002B4180" w:rsidRDefault="002B4180" w:rsidP="00FC3296">
      <w:pPr>
        <w:tabs>
          <w:tab w:val="left" w:pos="713"/>
        </w:tabs>
        <w:bidi/>
        <w:jc w:val="center"/>
        <w:rPr>
          <w:rFonts w:eastAsia="Calibri" w:cstheme="minorHAnsi"/>
          <w:sz w:val="28"/>
          <w:szCs w:val="28"/>
          <w:u w:val="single"/>
          <w:rtl/>
          <w:lang w:bidi="ar-EG"/>
        </w:rPr>
      </w:pPr>
      <w:r w:rsidRPr="002B4180">
        <w:rPr>
          <w:rFonts w:eastAsia="Calibri" w:cs="Times New Roman" w:hint="cs"/>
          <w:sz w:val="28"/>
          <w:szCs w:val="28"/>
          <w:u w:val="single"/>
          <w:rtl/>
          <w:lang w:bidi="ar-EG"/>
        </w:rPr>
        <w:t>بيان إعلامي</w:t>
      </w:r>
    </w:p>
    <w:p w:rsidR="00D66224" w:rsidRPr="002B4180" w:rsidRDefault="00925DE3" w:rsidP="00607145">
      <w:pPr>
        <w:tabs>
          <w:tab w:val="left" w:pos="713"/>
        </w:tabs>
        <w:bidi/>
        <w:rPr>
          <w:rFonts w:eastAsia="Calibri" w:cstheme="minorHAnsi"/>
          <w:sz w:val="28"/>
          <w:szCs w:val="28"/>
          <w:u w:val="single"/>
          <w:rtl/>
          <w:lang w:bidi="ar-EG"/>
        </w:rPr>
      </w:pPr>
      <w:r>
        <w:rPr>
          <w:rFonts w:eastAsia="Calibri" w:cs="Times New Roman" w:hint="cs"/>
          <w:sz w:val="28"/>
          <w:szCs w:val="28"/>
          <w:u w:val="single"/>
          <w:rtl/>
          <w:lang w:bidi="ar-EG"/>
        </w:rPr>
        <w:t>بموافقة مجلس إدارتها</w:t>
      </w:r>
      <w:r w:rsidR="00607145">
        <w:rPr>
          <w:rFonts w:eastAsia="Calibri" w:cstheme="minorHAnsi" w:hint="cs"/>
          <w:sz w:val="28"/>
          <w:szCs w:val="28"/>
          <w:u w:val="single"/>
          <w:rtl/>
          <w:lang w:bidi="ar-EG"/>
        </w:rPr>
        <w:t>:</w:t>
      </w:r>
    </w:p>
    <w:p w:rsidR="00D66224" w:rsidRPr="00F650D6" w:rsidRDefault="009F18AD" w:rsidP="009C30BC">
      <w:pPr>
        <w:tabs>
          <w:tab w:val="left" w:pos="713"/>
        </w:tabs>
        <w:bidi/>
        <w:rPr>
          <w:rFonts w:ascii="Arial Black" w:eastAsia="Calibri" w:hAnsi="Arial Black" w:cstheme="minorHAnsi"/>
          <w:b/>
          <w:bCs/>
          <w:sz w:val="36"/>
          <w:szCs w:val="36"/>
          <w:rtl/>
          <w:lang w:bidi="ar-EG"/>
        </w:rPr>
      </w:pPr>
      <w:r w:rsidRPr="00F650D6">
        <w:rPr>
          <w:rFonts w:ascii="Arial Black" w:eastAsia="Calibri" w:hAnsi="Arial Black" w:cs="Times New Roman"/>
          <w:b/>
          <w:bCs/>
          <w:sz w:val="36"/>
          <w:szCs w:val="36"/>
          <w:rtl/>
          <w:lang w:bidi="ar-EG"/>
        </w:rPr>
        <w:t>الرقابة المالية تصدر</w:t>
      </w:r>
      <w:r w:rsidR="00557B6B" w:rsidRPr="00F650D6">
        <w:rPr>
          <w:rFonts w:ascii="Arial Black" w:eastAsia="Calibri" w:hAnsi="Arial Black" w:cstheme="minorHAnsi" w:hint="cs"/>
          <w:b/>
          <w:bCs/>
          <w:sz w:val="36"/>
          <w:szCs w:val="36"/>
          <w:rtl/>
          <w:lang w:bidi="ar-EG"/>
        </w:rPr>
        <w:t xml:space="preserve"> </w:t>
      </w:r>
      <w:r w:rsidRPr="00F650D6">
        <w:rPr>
          <w:rFonts w:ascii="Arial Black" w:eastAsia="Calibri" w:hAnsi="Arial Black" w:cs="Times New Roman"/>
          <w:b/>
          <w:bCs/>
          <w:sz w:val="36"/>
          <w:szCs w:val="36"/>
          <w:rtl/>
          <w:lang w:bidi="ar-EG"/>
        </w:rPr>
        <w:t>ضوابط تأسيس</w:t>
      </w:r>
      <w:r w:rsidR="00D66224" w:rsidRPr="00F650D6">
        <w:rPr>
          <w:rFonts w:ascii="Arial Black" w:eastAsia="Calibri" w:hAnsi="Arial Black" w:cstheme="minorHAnsi"/>
          <w:b/>
          <w:bCs/>
          <w:sz w:val="36"/>
          <w:szCs w:val="36"/>
          <w:rtl/>
          <w:lang w:bidi="ar-EG"/>
        </w:rPr>
        <w:t xml:space="preserve"> </w:t>
      </w:r>
      <w:r w:rsidR="00E63588" w:rsidRPr="00F650D6">
        <w:rPr>
          <w:rFonts w:ascii="Arial Black" w:eastAsia="Calibri" w:hAnsi="Arial Black" w:cs="Times New Roman" w:hint="cs"/>
          <w:b/>
          <w:bCs/>
          <w:sz w:val="36"/>
          <w:szCs w:val="36"/>
          <w:rtl/>
          <w:lang w:bidi="ar-EG"/>
        </w:rPr>
        <w:t xml:space="preserve">ومزاولة نشاط </w:t>
      </w:r>
      <w:r w:rsidR="00D66224" w:rsidRPr="00F650D6">
        <w:rPr>
          <w:rFonts w:ascii="Arial Black" w:eastAsia="Calibri" w:hAnsi="Arial Black" w:cs="Times New Roman"/>
          <w:b/>
          <w:bCs/>
          <w:sz w:val="36"/>
          <w:szCs w:val="36"/>
          <w:rtl/>
          <w:lang w:bidi="ar-EG"/>
        </w:rPr>
        <w:t xml:space="preserve">الشركات ذات </w:t>
      </w:r>
      <w:r w:rsidR="009C30BC" w:rsidRPr="00F650D6">
        <w:rPr>
          <w:rFonts w:ascii="Arial Black" w:eastAsia="Calibri" w:hAnsi="Arial Black" w:cs="Times New Roman" w:hint="cs"/>
          <w:b/>
          <w:bCs/>
          <w:sz w:val="36"/>
          <w:szCs w:val="36"/>
          <w:rtl/>
          <w:lang w:bidi="ar-EG"/>
        </w:rPr>
        <w:t>غرض</w:t>
      </w:r>
      <w:r w:rsidR="009C30BC">
        <w:rPr>
          <w:rFonts w:ascii="Arial Black" w:eastAsia="Calibri" w:hAnsi="Arial Black" w:cstheme="minorHAnsi"/>
          <w:b/>
          <w:bCs/>
          <w:sz w:val="36"/>
          <w:szCs w:val="36"/>
          <w:lang w:bidi="ar-EG"/>
        </w:rPr>
        <w:t xml:space="preserve"> </w:t>
      </w:r>
      <w:r w:rsidR="009C30BC" w:rsidRPr="00F650D6">
        <w:rPr>
          <w:rFonts w:ascii="Arial Black" w:eastAsia="Calibri" w:hAnsi="Arial Black" w:cs="Times New Roman" w:hint="cs"/>
          <w:b/>
          <w:bCs/>
          <w:sz w:val="36"/>
          <w:szCs w:val="36"/>
          <w:rtl/>
          <w:lang w:bidi="ar-EG"/>
        </w:rPr>
        <w:t>الاستحواذ</w:t>
      </w:r>
      <w:r w:rsidR="00F77572">
        <w:rPr>
          <w:rFonts w:ascii="Arial Black" w:eastAsia="Calibri" w:hAnsi="Arial Black" w:cstheme="minorHAnsi"/>
          <w:b/>
          <w:bCs/>
          <w:sz w:val="36"/>
          <w:szCs w:val="36"/>
          <w:lang w:bidi="ar-EG"/>
        </w:rPr>
        <w:t xml:space="preserve"> </w:t>
      </w:r>
      <w:r w:rsidR="00F77572">
        <w:rPr>
          <w:rFonts w:ascii="Arial Black" w:eastAsia="Calibri" w:hAnsi="Arial Black" w:cs="Times New Roman" w:hint="cs"/>
          <w:b/>
          <w:bCs/>
          <w:sz w:val="36"/>
          <w:szCs w:val="36"/>
          <w:rtl/>
          <w:lang w:bidi="ar-EG"/>
        </w:rPr>
        <w:t>وقيد</w:t>
      </w:r>
      <w:r w:rsidR="009C30BC">
        <w:rPr>
          <w:rFonts w:ascii="Arial Black" w:eastAsia="Calibri" w:hAnsi="Arial Black" w:cs="Times New Roman" w:hint="cs"/>
          <w:b/>
          <w:bCs/>
          <w:sz w:val="36"/>
          <w:szCs w:val="36"/>
          <w:rtl/>
          <w:lang w:bidi="ar-EG"/>
        </w:rPr>
        <w:t xml:space="preserve"> أوراقها </w:t>
      </w:r>
      <w:r w:rsidR="00F77572">
        <w:rPr>
          <w:rFonts w:ascii="Arial Black" w:eastAsia="Calibri" w:hAnsi="Arial Black" w:cs="Times New Roman" w:hint="cs"/>
          <w:b/>
          <w:bCs/>
          <w:sz w:val="36"/>
          <w:szCs w:val="36"/>
          <w:rtl/>
          <w:lang w:bidi="ar-EG"/>
        </w:rPr>
        <w:t>بالبورصة المصرية</w:t>
      </w:r>
      <w:r w:rsidRPr="00F650D6">
        <w:rPr>
          <w:rFonts w:ascii="Arial Black" w:eastAsia="Calibri" w:hAnsi="Arial Black" w:cstheme="minorHAnsi"/>
          <w:b/>
          <w:bCs/>
          <w:sz w:val="36"/>
          <w:szCs w:val="36"/>
          <w:rtl/>
          <w:lang w:bidi="ar-EG"/>
        </w:rPr>
        <w:t xml:space="preserve"> </w:t>
      </w:r>
      <w:r w:rsidR="00761FDF" w:rsidRPr="00F650D6">
        <w:rPr>
          <w:rFonts w:ascii="Arial Black" w:eastAsia="Calibri" w:hAnsi="Arial Black" w:cs="Times New Roman" w:hint="cs"/>
          <w:b/>
          <w:bCs/>
          <w:sz w:val="36"/>
          <w:szCs w:val="36"/>
          <w:rtl/>
          <w:lang w:bidi="ar-EG"/>
        </w:rPr>
        <w:t>لأول مرة</w:t>
      </w:r>
      <w:r w:rsidR="00925DE3" w:rsidRPr="00F650D6">
        <w:rPr>
          <w:rFonts w:ascii="Arial Black" w:eastAsia="Calibri" w:hAnsi="Arial Black" w:cs="Times New Roman" w:hint="cs"/>
          <w:b/>
          <w:bCs/>
          <w:sz w:val="36"/>
          <w:szCs w:val="36"/>
          <w:rtl/>
          <w:lang w:bidi="ar-EG"/>
        </w:rPr>
        <w:t xml:space="preserve"> كآلية تمويل مستحدثة</w:t>
      </w:r>
    </w:p>
    <w:p w:rsidR="00C22279" w:rsidRPr="00C22279" w:rsidRDefault="00C22279" w:rsidP="00C22279">
      <w:pPr>
        <w:tabs>
          <w:tab w:val="left" w:pos="713"/>
        </w:tabs>
        <w:jc w:val="center"/>
        <w:rPr>
          <w:rFonts w:ascii="Arial Black" w:eastAsia="Calibri" w:hAnsi="Arial Black" w:cstheme="minorHAnsi"/>
          <w:b/>
          <w:bCs/>
          <w:strike/>
          <w:color w:val="C00000"/>
          <w:sz w:val="32"/>
          <w:szCs w:val="32"/>
          <w:rtl/>
          <w:lang w:bidi="ar-EG"/>
        </w:rPr>
      </w:pPr>
    </w:p>
    <w:p w:rsidR="00220182" w:rsidRDefault="00220182" w:rsidP="001C7BE8">
      <w:pPr>
        <w:pStyle w:val="ListParagraph"/>
        <w:numPr>
          <w:ilvl w:val="0"/>
          <w:numId w:val="1"/>
        </w:numPr>
        <w:tabs>
          <w:tab w:val="left" w:pos="713"/>
        </w:tabs>
        <w:bidi/>
        <w:rPr>
          <w:rFonts w:eastAsia="Calibri" w:cstheme="minorHAnsi"/>
          <w:b/>
          <w:bCs/>
          <w:color w:val="C00000"/>
          <w:sz w:val="28"/>
          <w:szCs w:val="28"/>
          <w:lang w:bidi="ar-EG"/>
        </w:rPr>
      </w:pPr>
      <w:r w:rsidRPr="002B4180">
        <w:rPr>
          <w:rFonts w:eastAsia="Calibri" w:cs="Times New Roman" w:hint="cs"/>
          <w:b/>
          <w:bCs/>
          <w:color w:val="C00000"/>
          <w:sz w:val="28"/>
          <w:szCs w:val="28"/>
          <w:rtl/>
          <w:lang w:bidi="ar-EG"/>
        </w:rPr>
        <w:t>د</w:t>
      </w:r>
      <w:r w:rsidRPr="002B4180">
        <w:rPr>
          <w:rFonts w:eastAsia="Calibri" w:cstheme="minorHAnsi" w:hint="cs"/>
          <w:b/>
          <w:bCs/>
          <w:color w:val="C00000"/>
          <w:sz w:val="28"/>
          <w:szCs w:val="28"/>
          <w:rtl/>
          <w:lang w:bidi="ar-EG"/>
        </w:rPr>
        <w:t xml:space="preserve">. </w:t>
      </w:r>
      <w:r w:rsidRPr="002B4180">
        <w:rPr>
          <w:rFonts w:eastAsia="Calibri" w:cs="Times New Roman" w:hint="cs"/>
          <w:b/>
          <w:bCs/>
          <w:color w:val="C00000"/>
          <w:sz w:val="28"/>
          <w:szCs w:val="28"/>
          <w:rtl/>
          <w:lang w:bidi="ar-EG"/>
        </w:rPr>
        <w:t>عمران</w:t>
      </w:r>
      <w:r w:rsidRPr="002B4180">
        <w:rPr>
          <w:rFonts w:eastAsia="Calibri" w:cstheme="minorHAnsi" w:hint="cs"/>
          <w:b/>
          <w:bCs/>
          <w:color w:val="C00000"/>
          <w:sz w:val="28"/>
          <w:szCs w:val="28"/>
          <w:rtl/>
          <w:lang w:bidi="ar-EG"/>
        </w:rPr>
        <w:t xml:space="preserve">: </w:t>
      </w:r>
      <w:r w:rsidRPr="002B4180">
        <w:rPr>
          <w:rFonts w:eastAsia="Calibri" w:cs="Times New Roman" w:hint="cs"/>
          <w:b/>
          <w:bCs/>
          <w:color w:val="C00000"/>
          <w:sz w:val="28"/>
          <w:szCs w:val="28"/>
          <w:rtl/>
          <w:lang w:bidi="ar-EG"/>
        </w:rPr>
        <w:t xml:space="preserve">اشتراط قبول الجمعية العامة لقرار الاستحواذ على الشركة المستهدفة </w:t>
      </w:r>
      <w:r w:rsidR="002B4180" w:rsidRPr="002B4180">
        <w:rPr>
          <w:rFonts w:eastAsia="Calibri" w:cs="Times New Roman" w:hint="cs"/>
          <w:b/>
          <w:bCs/>
          <w:color w:val="C00000"/>
          <w:sz w:val="28"/>
          <w:szCs w:val="28"/>
          <w:rtl/>
          <w:lang w:bidi="ar-EG"/>
        </w:rPr>
        <w:t>وقيمتها تمثل</w:t>
      </w:r>
      <w:r w:rsidRPr="002B4180">
        <w:rPr>
          <w:rFonts w:eastAsia="Calibri" w:cstheme="minorHAnsi" w:hint="cs"/>
          <w:b/>
          <w:bCs/>
          <w:color w:val="C00000"/>
          <w:sz w:val="28"/>
          <w:szCs w:val="28"/>
          <w:rtl/>
          <w:lang w:bidi="ar-EG"/>
        </w:rPr>
        <w:t xml:space="preserve"> 80% </w:t>
      </w:r>
      <w:r w:rsidRPr="002B4180">
        <w:rPr>
          <w:rFonts w:eastAsia="Calibri" w:cs="Times New Roman" w:hint="cs"/>
          <w:b/>
          <w:bCs/>
          <w:color w:val="C00000"/>
          <w:sz w:val="28"/>
          <w:szCs w:val="28"/>
          <w:rtl/>
          <w:lang w:bidi="ar-EG"/>
        </w:rPr>
        <w:t>على الأقل من حصيلة الأموال المتاحة</w:t>
      </w:r>
    </w:p>
    <w:p w:rsidR="00607145" w:rsidRDefault="00607145" w:rsidP="00607145">
      <w:pPr>
        <w:pStyle w:val="ListParagraph"/>
        <w:numPr>
          <w:ilvl w:val="0"/>
          <w:numId w:val="1"/>
        </w:numPr>
        <w:tabs>
          <w:tab w:val="left" w:pos="713"/>
        </w:tabs>
        <w:bidi/>
        <w:rPr>
          <w:rFonts w:eastAsia="Calibri" w:cstheme="minorHAnsi"/>
          <w:b/>
          <w:bCs/>
          <w:color w:val="C00000"/>
          <w:sz w:val="28"/>
          <w:szCs w:val="28"/>
          <w:lang w:bidi="ar-EG"/>
        </w:rPr>
      </w:pPr>
      <w:r>
        <w:rPr>
          <w:rFonts w:eastAsia="Calibri" w:cs="Times New Roman" w:hint="cs"/>
          <w:b/>
          <w:bCs/>
          <w:color w:val="C00000"/>
          <w:sz w:val="28"/>
          <w:szCs w:val="28"/>
          <w:rtl/>
          <w:lang w:bidi="ar-EG"/>
        </w:rPr>
        <w:t>د</w:t>
      </w:r>
      <w:r>
        <w:rPr>
          <w:rFonts w:eastAsia="Calibri" w:cstheme="minorHAnsi" w:hint="cs"/>
          <w:b/>
          <w:bCs/>
          <w:color w:val="C00000"/>
          <w:sz w:val="28"/>
          <w:szCs w:val="28"/>
          <w:rtl/>
          <w:lang w:bidi="ar-EG"/>
        </w:rPr>
        <w:t xml:space="preserve">. </w:t>
      </w:r>
      <w:r>
        <w:rPr>
          <w:rFonts w:eastAsia="Calibri" w:cs="Times New Roman" w:hint="cs"/>
          <w:b/>
          <w:bCs/>
          <w:color w:val="C00000"/>
          <w:sz w:val="28"/>
          <w:szCs w:val="28"/>
          <w:rtl/>
          <w:lang w:bidi="ar-EG"/>
        </w:rPr>
        <w:t>عمرا</w:t>
      </w:r>
      <w:r>
        <w:rPr>
          <w:rFonts w:eastAsia="Calibri" w:cs="Times New Roman" w:hint="eastAsia"/>
          <w:b/>
          <w:bCs/>
          <w:color w:val="C00000"/>
          <w:sz w:val="28"/>
          <w:szCs w:val="28"/>
          <w:rtl/>
          <w:lang w:bidi="ar-EG"/>
        </w:rPr>
        <w:t>ن</w:t>
      </w:r>
      <w:r>
        <w:rPr>
          <w:rFonts w:eastAsia="Calibri" w:cstheme="minorHAnsi" w:hint="cs"/>
          <w:b/>
          <w:bCs/>
          <w:color w:val="C00000"/>
          <w:sz w:val="28"/>
          <w:szCs w:val="28"/>
          <w:rtl/>
          <w:lang w:bidi="ar-EG"/>
        </w:rPr>
        <w:t xml:space="preserve">: </w:t>
      </w:r>
      <w:r w:rsidRPr="00607145">
        <w:rPr>
          <w:rFonts w:eastAsia="Calibri" w:cs="Times New Roman" w:hint="cs"/>
          <w:b/>
          <w:bCs/>
          <w:color w:val="C00000"/>
          <w:sz w:val="28"/>
          <w:szCs w:val="28"/>
          <w:rtl/>
          <w:lang w:bidi="ar-EG"/>
        </w:rPr>
        <w:t xml:space="preserve">الشركات ذات غرض الاستحواذ تُسهم </w:t>
      </w:r>
      <w:r w:rsidRPr="00607145">
        <w:rPr>
          <w:rFonts w:eastAsia="Calibri" w:cs="Times New Roman" w:hint="eastAsia"/>
          <w:b/>
          <w:bCs/>
          <w:color w:val="C00000"/>
          <w:sz w:val="28"/>
          <w:szCs w:val="28"/>
          <w:rtl/>
          <w:lang w:bidi="ar-EG"/>
        </w:rPr>
        <w:t>في</w:t>
      </w:r>
      <w:r w:rsidRPr="00607145">
        <w:rPr>
          <w:rFonts w:eastAsia="Calibri" w:cs="Times New Roman" w:hint="cs"/>
          <w:b/>
          <w:bCs/>
          <w:color w:val="C00000"/>
          <w:sz w:val="28"/>
          <w:szCs w:val="28"/>
          <w:rtl/>
          <w:lang w:bidi="ar-EG"/>
        </w:rPr>
        <w:t xml:space="preserve"> تمويل الشركات </w:t>
      </w:r>
      <w:r w:rsidRPr="00607145">
        <w:rPr>
          <w:rFonts w:eastAsia="Calibri" w:cs="Times New Roman"/>
          <w:b/>
          <w:bCs/>
          <w:color w:val="C00000"/>
          <w:sz w:val="28"/>
          <w:szCs w:val="28"/>
          <w:rtl/>
          <w:lang w:bidi="ar-EG"/>
        </w:rPr>
        <w:t xml:space="preserve">الناشئة </w:t>
      </w:r>
      <w:proofErr w:type="spellStart"/>
      <w:r w:rsidRPr="00607145">
        <w:rPr>
          <w:rFonts w:eastAsia="Calibri" w:cs="Times New Roman" w:hint="cs"/>
          <w:b/>
          <w:bCs/>
          <w:color w:val="C00000"/>
          <w:sz w:val="28"/>
          <w:szCs w:val="28"/>
          <w:rtl/>
          <w:lang w:bidi="ar-EG"/>
        </w:rPr>
        <w:t>فى</w:t>
      </w:r>
      <w:proofErr w:type="spellEnd"/>
      <w:r w:rsidRPr="00607145">
        <w:rPr>
          <w:rFonts w:eastAsia="Calibri" w:cs="Times New Roman"/>
          <w:b/>
          <w:bCs/>
          <w:color w:val="C00000"/>
          <w:sz w:val="28"/>
          <w:szCs w:val="28"/>
          <w:rtl/>
          <w:lang w:bidi="ar-EG"/>
        </w:rPr>
        <w:t xml:space="preserve"> مجالات</w:t>
      </w:r>
      <w:r w:rsidRPr="00607145">
        <w:rPr>
          <w:rFonts w:eastAsia="Calibri" w:cs="Times New Roman" w:hint="cs"/>
          <w:b/>
          <w:bCs/>
          <w:color w:val="C00000"/>
          <w:sz w:val="28"/>
          <w:szCs w:val="28"/>
          <w:rtl/>
          <w:lang w:bidi="ar-EG"/>
        </w:rPr>
        <w:t xml:space="preserve"> متعددة كالتكنولوجيا</w:t>
      </w:r>
      <w:r w:rsidRPr="00607145">
        <w:rPr>
          <w:rFonts w:eastAsia="Calibri" w:cs="Times New Roman"/>
          <w:b/>
          <w:bCs/>
          <w:color w:val="C00000"/>
          <w:sz w:val="28"/>
          <w:szCs w:val="28"/>
          <w:rtl/>
          <w:lang w:bidi="ar-EG"/>
        </w:rPr>
        <w:t xml:space="preserve"> والابتكارات</w:t>
      </w:r>
    </w:p>
    <w:p w:rsidR="002B4180" w:rsidRDefault="00C22279" w:rsidP="007574DE">
      <w:pPr>
        <w:pStyle w:val="ListParagraph"/>
        <w:numPr>
          <w:ilvl w:val="0"/>
          <w:numId w:val="1"/>
        </w:numPr>
        <w:tabs>
          <w:tab w:val="left" w:pos="713"/>
        </w:tabs>
        <w:bidi/>
        <w:rPr>
          <w:rFonts w:cstheme="minorHAnsi"/>
          <w:sz w:val="28"/>
          <w:szCs w:val="28"/>
          <w:lang w:bidi="ar-EG"/>
        </w:rPr>
      </w:pPr>
      <w:r w:rsidRPr="00C22279">
        <w:rPr>
          <w:rFonts w:eastAsia="Calibri" w:cs="Times New Roman" w:hint="cs"/>
          <w:b/>
          <w:bCs/>
          <w:color w:val="C00000"/>
          <w:sz w:val="28"/>
          <w:szCs w:val="28"/>
          <w:rtl/>
          <w:lang w:bidi="ar-EG"/>
        </w:rPr>
        <w:t>د</w:t>
      </w:r>
      <w:r w:rsidRPr="00C22279">
        <w:rPr>
          <w:rFonts w:eastAsia="Calibri" w:cstheme="minorHAnsi" w:hint="cs"/>
          <w:b/>
          <w:bCs/>
          <w:color w:val="C00000"/>
          <w:sz w:val="28"/>
          <w:szCs w:val="28"/>
          <w:rtl/>
          <w:lang w:bidi="ar-EG"/>
        </w:rPr>
        <w:t xml:space="preserve">. </w:t>
      </w:r>
      <w:r w:rsidRPr="00C22279">
        <w:rPr>
          <w:rFonts w:eastAsia="Calibri" w:cs="Times New Roman" w:hint="cs"/>
          <w:b/>
          <w:bCs/>
          <w:color w:val="C00000"/>
          <w:sz w:val="28"/>
          <w:szCs w:val="28"/>
          <w:rtl/>
          <w:lang w:bidi="ar-EG"/>
        </w:rPr>
        <w:t>عمرا</w:t>
      </w:r>
      <w:r w:rsidRPr="00C22279">
        <w:rPr>
          <w:rFonts w:eastAsia="Calibri" w:cs="Times New Roman" w:hint="eastAsia"/>
          <w:b/>
          <w:bCs/>
          <w:color w:val="C00000"/>
          <w:sz w:val="28"/>
          <w:szCs w:val="28"/>
          <w:rtl/>
          <w:lang w:bidi="ar-EG"/>
        </w:rPr>
        <w:t>ن</w:t>
      </w:r>
      <w:r w:rsidR="005C7F60" w:rsidRPr="00C22279">
        <w:rPr>
          <w:rFonts w:eastAsia="Calibri" w:cstheme="minorHAnsi" w:hint="cs"/>
          <w:b/>
          <w:bCs/>
          <w:color w:val="C00000"/>
          <w:sz w:val="28"/>
          <w:szCs w:val="28"/>
          <w:rtl/>
          <w:lang w:bidi="ar-EG"/>
        </w:rPr>
        <w:t xml:space="preserve">: </w:t>
      </w:r>
      <w:r w:rsidR="007574DE">
        <w:rPr>
          <w:rFonts w:eastAsia="Calibri" w:cs="Times New Roman" w:hint="cs"/>
          <w:b/>
          <w:bCs/>
          <w:color w:val="C00000"/>
          <w:sz w:val="28"/>
          <w:szCs w:val="28"/>
          <w:rtl/>
          <w:lang w:bidi="ar-EG"/>
        </w:rPr>
        <w:t xml:space="preserve">إجراء تعديل على </w:t>
      </w:r>
      <w:r w:rsidR="005C7F60" w:rsidRPr="00C22279">
        <w:rPr>
          <w:rFonts w:eastAsia="Calibri" w:cs="Times New Roman" w:hint="cs"/>
          <w:b/>
          <w:bCs/>
          <w:color w:val="C00000"/>
          <w:sz w:val="28"/>
          <w:szCs w:val="28"/>
          <w:rtl/>
          <w:lang w:bidi="ar-EG"/>
        </w:rPr>
        <w:t xml:space="preserve">قواعد قيد وشطب الأوراق المالية بالبورصة المصرية </w:t>
      </w:r>
      <w:r w:rsidR="007574DE">
        <w:rPr>
          <w:rFonts w:eastAsia="Calibri" w:cs="Times New Roman" w:hint="cs"/>
          <w:b/>
          <w:bCs/>
          <w:color w:val="C00000"/>
          <w:sz w:val="28"/>
          <w:szCs w:val="28"/>
          <w:rtl/>
          <w:lang w:bidi="ar-EG"/>
        </w:rPr>
        <w:t>لتيسير</w:t>
      </w:r>
      <w:r w:rsidR="005C7F60" w:rsidRPr="00C22279">
        <w:rPr>
          <w:rFonts w:eastAsia="Calibri" w:cs="Times New Roman" w:hint="cs"/>
          <w:b/>
          <w:bCs/>
          <w:color w:val="C00000"/>
          <w:sz w:val="28"/>
          <w:szCs w:val="28"/>
          <w:rtl/>
          <w:lang w:bidi="ar-EG"/>
        </w:rPr>
        <w:t xml:space="preserve"> قيد أسهم الشركات ذات غرض الاستحواذ </w:t>
      </w:r>
      <w:r w:rsidR="005C7F60" w:rsidRPr="00C22279">
        <w:rPr>
          <w:rFonts w:eastAsia="Calibri" w:cstheme="minorHAnsi" w:hint="cs"/>
          <w:b/>
          <w:bCs/>
          <w:color w:val="C00000"/>
          <w:sz w:val="28"/>
          <w:szCs w:val="28"/>
          <w:rtl/>
          <w:lang w:bidi="ar-EG"/>
        </w:rPr>
        <w:t>(</w:t>
      </w:r>
      <w:r w:rsidR="005C7F60" w:rsidRPr="00C22279">
        <w:rPr>
          <w:rFonts w:eastAsia="Calibri" w:cstheme="minorHAnsi"/>
          <w:b/>
          <w:bCs/>
          <w:color w:val="C00000"/>
          <w:sz w:val="28"/>
          <w:szCs w:val="28"/>
          <w:lang w:bidi="ar-EG"/>
        </w:rPr>
        <w:t>SPAC</w:t>
      </w:r>
      <w:r w:rsidR="005C7F60" w:rsidRPr="00C22279">
        <w:rPr>
          <w:rFonts w:eastAsia="Calibri" w:cstheme="minorHAnsi" w:hint="cs"/>
          <w:b/>
          <w:bCs/>
          <w:color w:val="C00000"/>
          <w:sz w:val="28"/>
          <w:szCs w:val="28"/>
          <w:rtl/>
          <w:lang w:bidi="ar-EG"/>
        </w:rPr>
        <w:t>)</w:t>
      </w:r>
      <w:r>
        <w:rPr>
          <w:rFonts w:eastAsia="Calibri" w:cstheme="minorHAnsi" w:hint="cs"/>
          <w:b/>
          <w:bCs/>
          <w:color w:val="C00000"/>
          <w:sz w:val="28"/>
          <w:szCs w:val="28"/>
          <w:rtl/>
          <w:lang w:bidi="ar-EG"/>
        </w:rPr>
        <w:t>.</w:t>
      </w:r>
    </w:p>
    <w:p w:rsidR="00F76D5C" w:rsidRDefault="001B0C0E" w:rsidP="0042525D">
      <w:pPr>
        <w:bidi/>
        <w:ind w:firstLine="288"/>
        <w:jc w:val="both"/>
        <w:rPr>
          <w:rFonts w:eastAsia="Calibri" w:cstheme="minorHAnsi"/>
          <w:sz w:val="28"/>
          <w:szCs w:val="28"/>
          <w:rtl/>
          <w:lang w:bidi="ar-EG"/>
        </w:rPr>
      </w:pPr>
      <w:r>
        <w:rPr>
          <w:rFonts w:cs="Times New Roman" w:hint="cs"/>
          <w:sz w:val="28"/>
          <w:szCs w:val="28"/>
          <w:rtl/>
          <w:lang w:bidi="ar-EG"/>
        </w:rPr>
        <w:t xml:space="preserve">أصدر الدكتور محمد عمران رئيس هيئة الرقابة المالية </w:t>
      </w:r>
      <w:r w:rsidR="00C965E7">
        <w:rPr>
          <w:rFonts w:cs="Times New Roman" w:hint="cs"/>
          <w:sz w:val="28"/>
          <w:szCs w:val="28"/>
          <w:rtl/>
          <w:lang w:bidi="ar-EG"/>
        </w:rPr>
        <w:t>القرارين</w:t>
      </w:r>
      <w:r>
        <w:rPr>
          <w:rFonts w:cstheme="minorHAnsi" w:hint="cs"/>
          <w:sz w:val="28"/>
          <w:szCs w:val="28"/>
          <w:rtl/>
          <w:lang w:bidi="ar-EG"/>
        </w:rPr>
        <w:t xml:space="preserve"> </w:t>
      </w:r>
      <w:r w:rsidR="00C27D41">
        <w:rPr>
          <w:rFonts w:cs="Times New Roman" w:hint="cs"/>
          <w:sz w:val="28"/>
          <w:szCs w:val="28"/>
          <w:rtl/>
          <w:lang w:bidi="ar-EG"/>
        </w:rPr>
        <w:t>رقمي</w:t>
      </w:r>
      <w:r>
        <w:rPr>
          <w:rFonts w:cstheme="minorHAnsi" w:hint="cs"/>
          <w:sz w:val="28"/>
          <w:szCs w:val="28"/>
          <w:rtl/>
          <w:lang w:bidi="ar-EG"/>
        </w:rPr>
        <w:t xml:space="preserve"> ( </w:t>
      </w:r>
      <w:r w:rsidR="00FC3296">
        <w:rPr>
          <w:rFonts w:cstheme="minorHAnsi" w:hint="cs"/>
          <w:sz w:val="28"/>
          <w:szCs w:val="28"/>
          <w:rtl/>
          <w:lang w:bidi="ar-EG"/>
        </w:rPr>
        <w:t>171</w:t>
      </w:r>
      <w:r>
        <w:rPr>
          <w:rFonts w:cstheme="minorHAnsi" w:hint="cs"/>
          <w:sz w:val="28"/>
          <w:szCs w:val="28"/>
          <w:rtl/>
          <w:lang w:bidi="ar-EG"/>
        </w:rPr>
        <w:t xml:space="preserve">)  </w:t>
      </w:r>
      <w:r>
        <w:rPr>
          <w:rFonts w:cs="Times New Roman" w:hint="cs"/>
          <w:sz w:val="28"/>
          <w:szCs w:val="28"/>
          <w:rtl/>
          <w:lang w:bidi="ar-EG"/>
        </w:rPr>
        <w:t xml:space="preserve">لسنة </w:t>
      </w:r>
      <w:r>
        <w:rPr>
          <w:rFonts w:cstheme="minorHAnsi" w:hint="cs"/>
          <w:sz w:val="28"/>
          <w:szCs w:val="28"/>
          <w:rtl/>
          <w:lang w:bidi="ar-EG"/>
        </w:rPr>
        <w:t xml:space="preserve">2021 </w:t>
      </w:r>
      <w:r>
        <w:rPr>
          <w:rFonts w:cs="Times New Roman" w:hint="cs"/>
          <w:sz w:val="28"/>
          <w:szCs w:val="28"/>
          <w:rtl/>
          <w:lang w:bidi="ar-EG"/>
        </w:rPr>
        <w:t xml:space="preserve">والمتضمن القواعد </w:t>
      </w:r>
      <w:r w:rsidR="00C25474">
        <w:rPr>
          <w:rFonts w:cs="Times New Roman" w:hint="cs"/>
          <w:sz w:val="28"/>
          <w:szCs w:val="28"/>
          <w:rtl/>
          <w:lang w:bidi="ar-EG"/>
        </w:rPr>
        <w:t>المنظمة لمزاولة</w:t>
      </w:r>
      <w:r>
        <w:rPr>
          <w:rFonts w:cs="Times New Roman" w:hint="cs"/>
          <w:sz w:val="28"/>
          <w:szCs w:val="28"/>
          <w:rtl/>
          <w:lang w:bidi="ar-EG"/>
        </w:rPr>
        <w:t xml:space="preserve"> نشاط الشركات</w:t>
      </w:r>
      <w:r w:rsidRPr="001B0C0E">
        <w:rPr>
          <w:rFonts w:cstheme="minorHAnsi" w:hint="cs"/>
          <w:sz w:val="28"/>
          <w:szCs w:val="28"/>
          <w:rtl/>
          <w:lang w:bidi="ar-EG"/>
        </w:rPr>
        <w:t xml:space="preserve"> </w:t>
      </w:r>
      <w:r w:rsidR="00C25474">
        <w:rPr>
          <w:rFonts w:cs="Times New Roman" w:hint="cs"/>
          <w:sz w:val="28"/>
          <w:szCs w:val="28"/>
          <w:rtl/>
          <w:lang w:bidi="ar-EG"/>
        </w:rPr>
        <w:t xml:space="preserve">ذات غرض الاستحواذ </w:t>
      </w:r>
      <w:r w:rsidR="00C25474" w:rsidRPr="002B4180">
        <w:rPr>
          <w:rFonts w:eastAsia="Calibri" w:cs="Times New Roman"/>
          <w:sz w:val="28"/>
          <w:szCs w:val="28"/>
          <w:rtl/>
          <w:lang w:bidi="ar-EG"/>
        </w:rPr>
        <w:t xml:space="preserve">والمعروفة ب </w:t>
      </w:r>
      <w:r w:rsidR="00C25474" w:rsidRPr="002B4180">
        <w:rPr>
          <w:rFonts w:cstheme="minorHAnsi"/>
          <w:sz w:val="28"/>
          <w:szCs w:val="28"/>
          <w:lang w:bidi="ar-EG"/>
        </w:rPr>
        <w:t>SPAC</w:t>
      </w:r>
      <w:r w:rsidR="00C27D41">
        <w:rPr>
          <w:rFonts w:cs="Times New Roman" w:hint="cs"/>
          <w:sz w:val="28"/>
          <w:szCs w:val="28"/>
          <w:rtl/>
          <w:lang w:bidi="ar-EG"/>
        </w:rPr>
        <w:t>، و</w:t>
      </w:r>
      <w:r w:rsidR="00C27D41">
        <w:rPr>
          <w:rFonts w:cstheme="minorHAnsi" w:hint="cs"/>
          <w:sz w:val="28"/>
          <w:szCs w:val="28"/>
          <w:rtl/>
          <w:lang w:bidi="ar-EG"/>
        </w:rPr>
        <w:t xml:space="preserve">(172) </w:t>
      </w:r>
      <w:r w:rsidR="00C27D41">
        <w:rPr>
          <w:rFonts w:cs="Times New Roman" w:hint="cs"/>
          <w:sz w:val="28"/>
          <w:szCs w:val="28"/>
          <w:rtl/>
          <w:lang w:bidi="ar-EG"/>
        </w:rPr>
        <w:t xml:space="preserve">لسنة </w:t>
      </w:r>
      <w:r w:rsidR="00C27D41">
        <w:rPr>
          <w:rFonts w:cstheme="minorHAnsi" w:hint="cs"/>
          <w:sz w:val="28"/>
          <w:szCs w:val="28"/>
          <w:rtl/>
          <w:lang w:bidi="ar-EG"/>
        </w:rPr>
        <w:t>2021</w:t>
      </w:r>
      <w:r w:rsidR="00C27D41">
        <w:rPr>
          <w:rFonts w:cs="Times New Roman" w:hint="cs"/>
          <w:sz w:val="28"/>
          <w:szCs w:val="28"/>
          <w:rtl/>
          <w:lang w:bidi="ar-EG"/>
        </w:rPr>
        <w:t>والمتضمن إجراء تعديل على قواعد قيد وشطب الأوراق المالية بالبورصة المصرية</w:t>
      </w:r>
      <w:r w:rsidR="00C25474">
        <w:rPr>
          <w:rFonts w:cstheme="minorHAnsi" w:hint="cs"/>
          <w:sz w:val="28"/>
          <w:szCs w:val="28"/>
          <w:rtl/>
          <w:lang w:bidi="ar-EG"/>
        </w:rPr>
        <w:t xml:space="preserve"> </w:t>
      </w:r>
      <w:r>
        <w:rPr>
          <w:rFonts w:cs="Times New Roman" w:hint="cs"/>
          <w:sz w:val="28"/>
          <w:szCs w:val="28"/>
          <w:rtl/>
          <w:lang w:bidi="ar-EG"/>
        </w:rPr>
        <w:t>بعد م</w:t>
      </w:r>
      <w:r w:rsidR="00B33A93" w:rsidRPr="002B4180">
        <w:rPr>
          <w:rFonts w:cs="Times New Roman" w:hint="cs"/>
          <w:sz w:val="28"/>
          <w:szCs w:val="28"/>
          <w:rtl/>
          <w:lang w:bidi="ar-EG"/>
        </w:rPr>
        <w:t>وافق</w:t>
      </w:r>
      <w:r>
        <w:rPr>
          <w:rFonts w:cs="Times New Roman" w:hint="cs"/>
          <w:sz w:val="28"/>
          <w:szCs w:val="28"/>
          <w:rtl/>
          <w:lang w:bidi="ar-EG"/>
        </w:rPr>
        <w:t>ة</w:t>
      </w:r>
      <w:r w:rsidR="00B33A93" w:rsidRPr="002B4180">
        <w:rPr>
          <w:rFonts w:cs="Times New Roman" w:hint="cs"/>
          <w:sz w:val="28"/>
          <w:szCs w:val="28"/>
          <w:rtl/>
          <w:lang w:bidi="ar-EG"/>
        </w:rPr>
        <w:t xml:space="preserve"> مجلس إدارة </w:t>
      </w:r>
      <w:r>
        <w:rPr>
          <w:rFonts w:cs="Times New Roman"/>
          <w:sz w:val="28"/>
          <w:szCs w:val="28"/>
          <w:rtl/>
          <w:lang w:bidi="ar-EG"/>
        </w:rPr>
        <w:t>الهيئة</w:t>
      </w:r>
      <w:r>
        <w:rPr>
          <w:rFonts w:cstheme="minorHAnsi" w:hint="cs"/>
          <w:sz w:val="28"/>
          <w:szCs w:val="28"/>
          <w:rtl/>
          <w:lang w:bidi="ar-EG"/>
        </w:rPr>
        <w:t xml:space="preserve"> </w:t>
      </w:r>
      <w:r w:rsidR="00B33A93" w:rsidRPr="002B4180">
        <w:rPr>
          <w:rFonts w:eastAsia="Calibri" w:cs="Times New Roman"/>
          <w:sz w:val="28"/>
          <w:szCs w:val="28"/>
          <w:rtl/>
          <w:lang w:bidi="ar-EG"/>
        </w:rPr>
        <w:t>في اجتماعه</w:t>
      </w:r>
      <w:r w:rsidR="00B33A93" w:rsidRPr="002B4180">
        <w:rPr>
          <w:rFonts w:eastAsia="Calibri" w:cstheme="minorHAnsi"/>
          <w:sz w:val="28"/>
          <w:szCs w:val="28"/>
          <w:rtl/>
          <w:lang w:bidi="ar-EG"/>
        </w:rPr>
        <w:t>-</w:t>
      </w:r>
      <w:r>
        <w:rPr>
          <w:rFonts w:eastAsia="Calibri" w:cs="Times New Roman" w:hint="cs"/>
          <w:sz w:val="28"/>
          <w:szCs w:val="28"/>
          <w:rtl/>
          <w:lang w:bidi="ar-EG"/>
        </w:rPr>
        <w:t>الأخير</w:t>
      </w:r>
      <w:r w:rsidR="00B33A93" w:rsidRPr="002B4180">
        <w:rPr>
          <w:rFonts w:eastAsia="Calibri" w:cstheme="minorHAnsi" w:hint="cs"/>
          <w:sz w:val="28"/>
          <w:szCs w:val="28"/>
          <w:rtl/>
          <w:lang w:bidi="ar-EG"/>
        </w:rPr>
        <w:t>-</w:t>
      </w:r>
      <w:r w:rsidR="001C7BE8">
        <w:rPr>
          <w:rFonts w:eastAsia="Calibri" w:cstheme="minorHAnsi" w:hint="cs"/>
          <w:sz w:val="28"/>
          <w:szCs w:val="28"/>
          <w:rtl/>
          <w:lang w:bidi="ar-EG"/>
        </w:rPr>
        <w:t xml:space="preserve"> </w:t>
      </w:r>
      <w:r w:rsidR="00C27D41">
        <w:rPr>
          <w:rFonts w:eastAsia="Calibri" w:cs="Times New Roman" w:hint="cs"/>
          <w:sz w:val="28"/>
          <w:szCs w:val="28"/>
          <w:rtl/>
          <w:lang w:bidi="ar-EG"/>
        </w:rPr>
        <w:t>واطلاعه</w:t>
      </w:r>
      <w:r w:rsidR="00C25474" w:rsidRPr="002B4180">
        <w:rPr>
          <w:rFonts w:eastAsia="Calibri" w:cstheme="minorHAnsi" w:hint="cs"/>
          <w:sz w:val="28"/>
          <w:szCs w:val="28"/>
          <w:rtl/>
          <w:lang w:bidi="ar-EG"/>
        </w:rPr>
        <w:t xml:space="preserve"> </w:t>
      </w:r>
      <w:r w:rsidR="001C7BE8">
        <w:rPr>
          <w:rFonts w:eastAsia="Calibri" w:cs="Times New Roman" w:hint="cs"/>
          <w:sz w:val="28"/>
          <w:szCs w:val="28"/>
          <w:rtl/>
          <w:lang w:bidi="ar-EG"/>
        </w:rPr>
        <w:t xml:space="preserve">على أفضل </w:t>
      </w:r>
      <w:r w:rsidR="00C25474" w:rsidRPr="002B4180">
        <w:rPr>
          <w:rFonts w:eastAsia="Calibri" w:cs="Times New Roman"/>
          <w:sz w:val="28"/>
          <w:szCs w:val="28"/>
          <w:rtl/>
          <w:lang w:bidi="ar-EG"/>
        </w:rPr>
        <w:t xml:space="preserve">الممارسات الدولية </w:t>
      </w:r>
      <w:r w:rsidR="00C25474" w:rsidRPr="002B4180">
        <w:rPr>
          <w:rFonts w:eastAsia="Calibri" w:cs="Times New Roman" w:hint="cs"/>
          <w:sz w:val="28"/>
          <w:szCs w:val="28"/>
          <w:rtl/>
          <w:lang w:bidi="ar-EG"/>
        </w:rPr>
        <w:t>لتلك النوعية من الشركات</w:t>
      </w:r>
      <w:r w:rsidR="001C7BE8">
        <w:rPr>
          <w:rFonts w:eastAsia="Calibri" w:cstheme="minorHAnsi" w:hint="cs"/>
          <w:sz w:val="28"/>
          <w:szCs w:val="28"/>
          <w:rtl/>
          <w:lang w:bidi="ar-EG"/>
        </w:rPr>
        <w:t xml:space="preserve"> </w:t>
      </w:r>
      <w:r w:rsidR="005A4FCE" w:rsidRPr="002B4180">
        <w:rPr>
          <w:rFonts w:eastAsia="Calibri" w:cs="Times New Roman" w:hint="cs"/>
          <w:sz w:val="28"/>
          <w:szCs w:val="28"/>
          <w:rtl/>
          <w:lang w:bidi="ar-EG"/>
        </w:rPr>
        <w:t>و</w:t>
      </w:r>
      <w:r w:rsidR="005A4FCE">
        <w:rPr>
          <w:rFonts w:eastAsia="Calibri" w:cs="Times New Roman"/>
          <w:sz w:val="28"/>
          <w:szCs w:val="28"/>
          <w:rtl/>
          <w:lang w:bidi="ar-EG"/>
        </w:rPr>
        <w:t>دراس</w:t>
      </w:r>
      <w:r w:rsidR="005A4FCE">
        <w:rPr>
          <w:rFonts w:eastAsia="Calibri" w:cs="Times New Roman" w:hint="cs"/>
          <w:sz w:val="28"/>
          <w:szCs w:val="28"/>
          <w:rtl/>
          <w:lang w:bidi="ar-EG"/>
        </w:rPr>
        <w:t>تها</w:t>
      </w:r>
      <w:r w:rsidR="00C25474" w:rsidRPr="002B4180">
        <w:rPr>
          <w:rFonts w:eastAsia="Calibri" w:cs="Times New Roman" w:hint="cs"/>
          <w:sz w:val="28"/>
          <w:szCs w:val="28"/>
          <w:rtl/>
          <w:lang w:bidi="ar-EG"/>
        </w:rPr>
        <w:t xml:space="preserve"> في كل من الولايات المتحدة الأمريكية، وبريطانيا، وسنغافورة، السويد، وماليزيا، وهونج كونج</w:t>
      </w:r>
      <w:r w:rsidR="00C25474">
        <w:rPr>
          <w:rFonts w:eastAsia="Calibri" w:cs="Times New Roman" w:hint="cs"/>
          <w:sz w:val="28"/>
          <w:szCs w:val="28"/>
          <w:rtl/>
          <w:lang w:bidi="ar-EG"/>
        </w:rPr>
        <w:t>، و</w:t>
      </w:r>
      <w:r w:rsidR="0042525D">
        <w:rPr>
          <w:rFonts w:eastAsia="Calibri" w:cs="Times New Roman" w:hint="cs"/>
          <w:sz w:val="28"/>
          <w:szCs w:val="28"/>
          <w:rtl/>
          <w:lang w:bidi="ar-EG"/>
        </w:rPr>
        <w:t>ذلك ل</w:t>
      </w:r>
      <w:r w:rsidR="00C27D41">
        <w:rPr>
          <w:rFonts w:eastAsia="Calibri" w:cs="Times New Roman" w:hint="cs"/>
          <w:sz w:val="28"/>
          <w:szCs w:val="28"/>
          <w:rtl/>
          <w:lang w:bidi="ar-EG"/>
        </w:rPr>
        <w:t>إ</w:t>
      </w:r>
      <w:r w:rsidR="00C25474">
        <w:rPr>
          <w:rFonts w:eastAsia="Calibri" w:cs="Times New Roman" w:hint="cs"/>
          <w:sz w:val="28"/>
          <w:szCs w:val="28"/>
          <w:rtl/>
          <w:lang w:bidi="ar-EG"/>
        </w:rPr>
        <w:t xml:space="preserve">دخال </w:t>
      </w:r>
      <w:r w:rsidR="00C25474" w:rsidRPr="002B4180">
        <w:rPr>
          <w:rFonts w:cs="Times New Roman" w:hint="cs"/>
          <w:sz w:val="28"/>
          <w:szCs w:val="28"/>
          <w:rtl/>
          <w:lang w:bidi="ar-EG"/>
        </w:rPr>
        <w:t>المبادرة التي أطلقتها الهيئة في بداية الشهر الجاري</w:t>
      </w:r>
      <w:r w:rsidR="00225147">
        <w:rPr>
          <w:rFonts w:cs="Times New Roman" w:hint="cs"/>
          <w:sz w:val="28"/>
          <w:szCs w:val="28"/>
          <w:rtl/>
          <w:lang w:bidi="ar-EG"/>
        </w:rPr>
        <w:t xml:space="preserve"> حيز التنفيذ</w:t>
      </w:r>
      <w:r w:rsidR="00C25474" w:rsidRPr="002B4180">
        <w:rPr>
          <w:rFonts w:cstheme="minorHAnsi" w:hint="cs"/>
          <w:sz w:val="28"/>
          <w:szCs w:val="28"/>
          <w:rtl/>
          <w:lang w:bidi="ar-EG"/>
        </w:rPr>
        <w:t xml:space="preserve"> </w:t>
      </w:r>
      <w:r w:rsidR="005D2E8E">
        <w:rPr>
          <w:rFonts w:cs="Times New Roman" w:hint="cs"/>
          <w:sz w:val="28"/>
          <w:szCs w:val="28"/>
          <w:rtl/>
          <w:lang w:bidi="ar-EG"/>
        </w:rPr>
        <w:t>ب</w:t>
      </w:r>
      <w:r w:rsidR="00C25474" w:rsidRPr="00BD6C6F">
        <w:rPr>
          <w:rFonts w:cs="Times New Roman"/>
          <w:sz w:val="28"/>
          <w:szCs w:val="28"/>
          <w:rtl/>
          <w:lang w:bidi="ar-EG"/>
        </w:rPr>
        <w:t>إ</w:t>
      </w:r>
      <w:r w:rsidR="00C25474" w:rsidRPr="002B4180">
        <w:rPr>
          <w:rFonts w:cs="Times New Roman"/>
          <w:sz w:val="28"/>
          <w:szCs w:val="28"/>
          <w:rtl/>
          <w:lang w:bidi="ar-EG"/>
        </w:rPr>
        <w:t xml:space="preserve">تاحة </w:t>
      </w:r>
      <w:r w:rsidR="00C25474" w:rsidRPr="002B4180">
        <w:rPr>
          <w:rFonts w:cs="Times New Roman" w:hint="cs"/>
          <w:sz w:val="28"/>
          <w:szCs w:val="28"/>
          <w:rtl/>
          <w:lang w:bidi="ar-EG"/>
        </w:rPr>
        <w:t>وسيلة</w:t>
      </w:r>
      <w:r w:rsidR="00C25474" w:rsidRPr="002B4180">
        <w:rPr>
          <w:rFonts w:cs="Times New Roman"/>
          <w:sz w:val="28"/>
          <w:szCs w:val="28"/>
          <w:rtl/>
          <w:lang w:bidi="ar-EG"/>
        </w:rPr>
        <w:t xml:space="preserve"> تمويل </w:t>
      </w:r>
      <w:r w:rsidR="00C25474" w:rsidRPr="002B4180">
        <w:rPr>
          <w:rFonts w:cs="Times New Roman" w:hint="cs"/>
          <w:sz w:val="28"/>
          <w:szCs w:val="28"/>
          <w:rtl/>
          <w:lang w:bidi="ar-EG"/>
        </w:rPr>
        <w:t xml:space="preserve">مستحدثة في السوق المصري </w:t>
      </w:r>
      <w:r w:rsidR="00C25474" w:rsidRPr="002B4180">
        <w:rPr>
          <w:rFonts w:cs="Times New Roman"/>
          <w:sz w:val="28"/>
          <w:szCs w:val="28"/>
          <w:rtl/>
          <w:lang w:bidi="ar-EG"/>
        </w:rPr>
        <w:t>أمام الشركات الناشئة</w:t>
      </w:r>
      <w:r w:rsidR="005D2E8E">
        <w:rPr>
          <w:rFonts w:cstheme="minorHAnsi" w:hint="cs"/>
          <w:sz w:val="28"/>
          <w:szCs w:val="28"/>
          <w:rtl/>
          <w:lang w:bidi="ar-EG"/>
        </w:rPr>
        <w:t xml:space="preserve"> </w:t>
      </w:r>
      <w:r w:rsidR="00C25474" w:rsidRPr="002B4180">
        <w:rPr>
          <w:rFonts w:cs="Times New Roman" w:hint="cs"/>
          <w:sz w:val="28"/>
          <w:szCs w:val="28"/>
          <w:rtl/>
          <w:lang w:bidi="ar-EG"/>
        </w:rPr>
        <w:t>وبصفة</w:t>
      </w:r>
      <w:r w:rsidR="00C25474" w:rsidRPr="002B4180">
        <w:rPr>
          <w:rFonts w:cs="Times New Roman"/>
          <w:sz w:val="28"/>
          <w:szCs w:val="28"/>
          <w:rtl/>
          <w:lang w:bidi="ar-EG"/>
        </w:rPr>
        <w:t xml:space="preserve"> خاصة في مجال التكنولوجيا</w:t>
      </w:r>
      <w:r w:rsidR="00C25474">
        <w:rPr>
          <w:rFonts w:cs="Times New Roman" w:hint="cs"/>
          <w:sz w:val="28"/>
          <w:szCs w:val="28"/>
          <w:rtl/>
          <w:lang w:bidi="ar-EG"/>
        </w:rPr>
        <w:t xml:space="preserve">، والابتكارات، </w:t>
      </w:r>
      <w:r w:rsidR="00C25474" w:rsidRPr="002B4180">
        <w:rPr>
          <w:rFonts w:cs="Times New Roman"/>
          <w:sz w:val="28"/>
          <w:szCs w:val="28"/>
          <w:rtl/>
          <w:lang w:bidi="ar-EG"/>
        </w:rPr>
        <w:t xml:space="preserve">والتقنيات </w:t>
      </w:r>
      <w:r w:rsidR="00C25474" w:rsidRPr="002B4180">
        <w:rPr>
          <w:rFonts w:cs="Times New Roman" w:hint="cs"/>
          <w:sz w:val="28"/>
          <w:szCs w:val="28"/>
          <w:rtl/>
          <w:lang w:bidi="ar-EG"/>
        </w:rPr>
        <w:t>الرقمية</w:t>
      </w:r>
      <w:r w:rsidR="005D2E8E">
        <w:rPr>
          <w:rFonts w:cs="Times New Roman" w:hint="cs"/>
          <w:sz w:val="28"/>
          <w:szCs w:val="28"/>
          <w:rtl/>
          <w:lang w:bidi="ar-EG"/>
        </w:rPr>
        <w:t xml:space="preserve">  و</w:t>
      </w:r>
      <w:r w:rsidR="00C25474">
        <w:rPr>
          <w:rFonts w:cs="Times New Roman" w:hint="cs"/>
          <w:sz w:val="28"/>
          <w:szCs w:val="28"/>
          <w:rtl/>
          <w:lang w:bidi="ar-EG"/>
        </w:rPr>
        <w:t>السماح</w:t>
      </w:r>
      <w:r w:rsidR="00C25474" w:rsidRPr="002B4180">
        <w:rPr>
          <w:rFonts w:cstheme="minorHAnsi" w:hint="cs"/>
          <w:sz w:val="28"/>
          <w:szCs w:val="28"/>
          <w:rtl/>
          <w:lang w:bidi="ar-EG"/>
        </w:rPr>
        <w:t xml:space="preserve"> </w:t>
      </w:r>
      <w:r w:rsidR="00C25474" w:rsidRPr="00F76D5C">
        <w:rPr>
          <w:rFonts w:eastAsia="Calibri" w:cs="Times New Roman"/>
          <w:sz w:val="28"/>
          <w:szCs w:val="28"/>
          <w:rtl/>
          <w:lang w:bidi="ar-EG"/>
        </w:rPr>
        <w:t xml:space="preserve">بتأسيس </w:t>
      </w:r>
      <w:r w:rsidR="00C25474" w:rsidRPr="00F76D5C">
        <w:rPr>
          <w:rFonts w:eastAsia="Calibri" w:cs="Times New Roman" w:hint="cs"/>
          <w:sz w:val="28"/>
          <w:szCs w:val="28"/>
          <w:rtl/>
          <w:lang w:bidi="ar-EG"/>
        </w:rPr>
        <w:t>ال</w:t>
      </w:r>
      <w:r w:rsidR="00C25474" w:rsidRPr="00F76D5C">
        <w:rPr>
          <w:rFonts w:eastAsia="Calibri" w:cs="Times New Roman"/>
          <w:sz w:val="28"/>
          <w:szCs w:val="28"/>
          <w:rtl/>
          <w:lang w:bidi="ar-EG"/>
        </w:rPr>
        <w:t>شركات ذات غرض الاستحواذ</w:t>
      </w:r>
      <w:r w:rsidR="00225147" w:rsidRPr="00F76D5C">
        <w:rPr>
          <w:rFonts w:eastAsia="Calibri" w:cstheme="minorHAnsi" w:hint="cs"/>
          <w:sz w:val="28"/>
          <w:szCs w:val="28"/>
          <w:rtl/>
          <w:lang w:bidi="ar-EG"/>
        </w:rPr>
        <w:t xml:space="preserve"> </w:t>
      </w:r>
      <w:r w:rsidR="00C25474" w:rsidRPr="00F76D5C">
        <w:rPr>
          <w:rFonts w:eastAsia="Calibri" w:cs="Times New Roman" w:hint="cs"/>
          <w:sz w:val="28"/>
          <w:szCs w:val="28"/>
          <w:rtl/>
          <w:lang w:bidi="ar-EG"/>
        </w:rPr>
        <w:t>كشركة</w:t>
      </w:r>
      <w:r w:rsidR="00C25474" w:rsidRPr="00F76D5C">
        <w:rPr>
          <w:rFonts w:eastAsia="Calibri" w:cs="Times New Roman"/>
          <w:sz w:val="28"/>
          <w:szCs w:val="28"/>
          <w:rtl/>
          <w:lang w:bidi="ar-EG"/>
        </w:rPr>
        <w:t xml:space="preserve"> ذات رأس المال </w:t>
      </w:r>
      <w:r w:rsidR="00C25474" w:rsidRPr="00F76D5C">
        <w:rPr>
          <w:rFonts w:eastAsia="Calibri" w:cs="Times New Roman" w:hint="cs"/>
          <w:sz w:val="28"/>
          <w:szCs w:val="28"/>
          <w:rtl/>
          <w:lang w:bidi="ar-EG"/>
        </w:rPr>
        <w:t xml:space="preserve">المخاطر وفقا للمادة </w:t>
      </w:r>
      <w:r w:rsidR="00C25474" w:rsidRPr="00F76D5C">
        <w:rPr>
          <w:rFonts w:eastAsia="Calibri" w:cstheme="minorHAnsi" w:hint="cs"/>
          <w:sz w:val="28"/>
          <w:szCs w:val="28"/>
          <w:rtl/>
          <w:lang w:bidi="ar-EG"/>
        </w:rPr>
        <w:t xml:space="preserve">(27) </w:t>
      </w:r>
      <w:r w:rsidR="00C25474" w:rsidRPr="00F76D5C">
        <w:rPr>
          <w:rFonts w:eastAsia="Calibri" w:cs="Times New Roman" w:hint="cs"/>
          <w:sz w:val="28"/>
          <w:szCs w:val="28"/>
          <w:rtl/>
          <w:lang w:bidi="ar-EG"/>
        </w:rPr>
        <w:t xml:space="preserve">من قانون سوق رأس المال </w:t>
      </w:r>
      <w:r w:rsidR="00C25474" w:rsidRPr="00C25474">
        <w:rPr>
          <w:rFonts w:eastAsia="Calibri" w:cs="Times New Roman" w:hint="cs"/>
          <w:sz w:val="28"/>
          <w:szCs w:val="28"/>
          <w:rtl/>
          <w:lang w:bidi="ar-EG"/>
        </w:rPr>
        <w:t xml:space="preserve">رقم </w:t>
      </w:r>
      <w:r w:rsidR="00C25474" w:rsidRPr="00C25474">
        <w:rPr>
          <w:rFonts w:eastAsia="Calibri" w:cstheme="minorHAnsi" w:hint="cs"/>
          <w:sz w:val="28"/>
          <w:szCs w:val="28"/>
          <w:rtl/>
          <w:lang w:bidi="ar-EG"/>
        </w:rPr>
        <w:t xml:space="preserve">(95) </w:t>
      </w:r>
      <w:r w:rsidR="00C25474" w:rsidRPr="00C25474">
        <w:rPr>
          <w:rFonts w:eastAsia="Calibri" w:cs="Times New Roman" w:hint="cs"/>
          <w:sz w:val="28"/>
          <w:szCs w:val="28"/>
          <w:rtl/>
          <w:lang w:bidi="ar-EG"/>
        </w:rPr>
        <w:t xml:space="preserve">لسنة </w:t>
      </w:r>
      <w:r w:rsidR="00C25474" w:rsidRPr="00C25474">
        <w:rPr>
          <w:rFonts w:eastAsia="Calibri" w:cstheme="minorHAnsi" w:hint="cs"/>
          <w:sz w:val="28"/>
          <w:szCs w:val="28"/>
          <w:rtl/>
          <w:lang w:bidi="ar-EG"/>
        </w:rPr>
        <w:t xml:space="preserve">1992 </w:t>
      </w:r>
      <w:r w:rsidR="00C25474" w:rsidRPr="00C25474">
        <w:rPr>
          <w:rFonts w:eastAsia="Calibri" w:cs="Times New Roman" w:hint="cs"/>
          <w:sz w:val="28"/>
          <w:szCs w:val="28"/>
          <w:rtl/>
          <w:lang w:bidi="ar-EG"/>
        </w:rPr>
        <w:t>وتعديلاته</w:t>
      </w:r>
      <w:r w:rsidR="00F76D5C">
        <w:rPr>
          <w:rFonts w:eastAsia="Calibri" w:cstheme="minorHAnsi" w:hint="cs"/>
          <w:sz w:val="28"/>
          <w:szCs w:val="28"/>
          <w:rtl/>
          <w:lang w:bidi="ar-EG"/>
        </w:rPr>
        <w:t>.</w:t>
      </w:r>
    </w:p>
    <w:p w:rsidR="00F76D5C" w:rsidRDefault="00F76D5C" w:rsidP="00F76D5C">
      <w:pPr>
        <w:bidi/>
        <w:ind w:firstLine="288"/>
        <w:jc w:val="both"/>
        <w:rPr>
          <w:rFonts w:eastAsia="Calibri" w:cstheme="minorHAnsi"/>
          <w:sz w:val="28"/>
          <w:szCs w:val="28"/>
          <w:rtl/>
          <w:lang w:bidi="ar-EG"/>
        </w:rPr>
      </w:pPr>
    </w:p>
    <w:p w:rsidR="005A4FCE" w:rsidRDefault="005A4FCE" w:rsidP="005A4FCE">
      <w:pPr>
        <w:bidi/>
        <w:ind w:firstLine="288"/>
        <w:jc w:val="both"/>
        <w:rPr>
          <w:rFonts w:cstheme="minorHAnsi"/>
          <w:sz w:val="28"/>
          <w:szCs w:val="28"/>
          <w:rtl/>
          <w:lang w:bidi="ar-EG"/>
        </w:rPr>
      </w:pPr>
      <w:r>
        <w:rPr>
          <w:rFonts w:cs="Times New Roman" w:hint="cs"/>
          <w:sz w:val="28"/>
          <w:szCs w:val="28"/>
          <w:rtl/>
          <w:lang w:bidi="ar-EG"/>
        </w:rPr>
        <w:t>وقال</w:t>
      </w:r>
      <w:r w:rsidR="00DC7D80" w:rsidRPr="002B4180">
        <w:rPr>
          <w:rFonts w:cs="Times New Roman" w:hint="cs"/>
          <w:sz w:val="28"/>
          <w:szCs w:val="28"/>
          <w:rtl/>
          <w:lang w:bidi="ar-EG"/>
        </w:rPr>
        <w:t xml:space="preserve"> الدكتور محمد </w:t>
      </w:r>
      <w:r w:rsidR="00F34C69" w:rsidRPr="002B4180">
        <w:rPr>
          <w:rFonts w:cs="Times New Roman" w:hint="cs"/>
          <w:sz w:val="28"/>
          <w:szCs w:val="28"/>
          <w:rtl/>
          <w:lang w:bidi="ar-EG"/>
        </w:rPr>
        <w:t>عمران</w:t>
      </w:r>
      <w:r w:rsidR="00B33A93" w:rsidRPr="002B4180">
        <w:rPr>
          <w:rFonts w:cs="Times New Roman" w:hint="cs"/>
          <w:sz w:val="28"/>
          <w:szCs w:val="28"/>
          <w:rtl/>
          <w:lang w:bidi="ar-EG"/>
        </w:rPr>
        <w:t xml:space="preserve"> أن </w:t>
      </w:r>
      <w:r w:rsidR="0041148E" w:rsidRPr="002B4180">
        <w:rPr>
          <w:rFonts w:cs="Times New Roman" w:hint="cs"/>
          <w:sz w:val="28"/>
          <w:szCs w:val="28"/>
          <w:rtl/>
          <w:lang w:bidi="ar-EG"/>
        </w:rPr>
        <w:t xml:space="preserve">الاهتمام بابتكار حلول تمويلية من شأنها تسهيل وصول المستثمرين إلى التمويل لتحقيق رؤية مصر </w:t>
      </w:r>
      <w:r w:rsidR="0041148E" w:rsidRPr="002B4180">
        <w:rPr>
          <w:rFonts w:cstheme="minorHAnsi" w:hint="cs"/>
          <w:sz w:val="28"/>
          <w:szCs w:val="28"/>
          <w:rtl/>
          <w:lang w:bidi="ar-EG"/>
        </w:rPr>
        <w:t xml:space="preserve">2030 </w:t>
      </w:r>
      <w:r w:rsidR="0041148E" w:rsidRPr="002B4180">
        <w:rPr>
          <w:rFonts w:cs="Times New Roman" w:hint="cs"/>
          <w:sz w:val="28"/>
          <w:szCs w:val="28"/>
          <w:rtl/>
          <w:lang w:bidi="ar-EG"/>
        </w:rPr>
        <w:t xml:space="preserve">كان </w:t>
      </w:r>
      <w:r w:rsidR="00C25474">
        <w:rPr>
          <w:rFonts w:cs="Times New Roman" w:hint="cs"/>
          <w:sz w:val="28"/>
          <w:szCs w:val="28"/>
          <w:rtl/>
          <w:lang w:bidi="ar-EG"/>
        </w:rPr>
        <w:t>الدافع وراء</w:t>
      </w:r>
      <w:r w:rsidR="0041148E" w:rsidRPr="002B4180">
        <w:rPr>
          <w:rFonts w:cstheme="minorHAnsi" w:hint="cs"/>
          <w:sz w:val="28"/>
          <w:szCs w:val="28"/>
          <w:rtl/>
          <w:lang w:bidi="ar-EG"/>
        </w:rPr>
        <w:t xml:space="preserve"> </w:t>
      </w:r>
      <w:r>
        <w:rPr>
          <w:rFonts w:cs="Times New Roman" w:hint="cs"/>
          <w:sz w:val="28"/>
          <w:szCs w:val="28"/>
          <w:rtl/>
          <w:lang w:bidi="ar-EG"/>
        </w:rPr>
        <w:t>إطلاق مبادرة الهيئة</w:t>
      </w:r>
      <w:r w:rsidR="00225147">
        <w:rPr>
          <w:rFonts w:cs="Times New Roman" w:hint="cs"/>
          <w:sz w:val="28"/>
          <w:szCs w:val="28"/>
          <w:rtl/>
          <w:lang w:bidi="ar-EG"/>
        </w:rPr>
        <w:t xml:space="preserve">، ودعوة </w:t>
      </w:r>
      <w:r>
        <w:rPr>
          <w:rFonts w:cs="Times New Roman" w:hint="cs"/>
          <w:sz w:val="28"/>
          <w:szCs w:val="28"/>
          <w:rtl/>
          <w:lang w:bidi="ar-EG"/>
        </w:rPr>
        <w:t>الراغبين</w:t>
      </w:r>
      <w:r w:rsidR="00225147" w:rsidRPr="00234A40">
        <w:rPr>
          <w:rFonts w:cs="Times New Roman" w:hint="cs"/>
          <w:sz w:val="28"/>
          <w:szCs w:val="28"/>
          <w:rtl/>
          <w:lang w:bidi="ar-EG"/>
        </w:rPr>
        <w:t xml:space="preserve"> في مزاولة نشاط الشركات ذات غرض الاستحواذ </w:t>
      </w:r>
      <w:r w:rsidR="00225147" w:rsidRPr="00234A40">
        <w:rPr>
          <w:rFonts w:cstheme="minorHAnsi" w:hint="cs"/>
          <w:sz w:val="28"/>
          <w:szCs w:val="28"/>
          <w:rtl/>
          <w:lang w:bidi="ar-EG"/>
        </w:rPr>
        <w:t>(</w:t>
      </w:r>
      <w:r w:rsidR="00225147" w:rsidRPr="00234A40">
        <w:rPr>
          <w:rFonts w:cstheme="minorHAnsi"/>
          <w:sz w:val="28"/>
          <w:szCs w:val="28"/>
          <w:lang w:bidi="ar-EG"/>
        </w:rPr>
        <w:t>SPAC</w:t>
      </w:r>
      <w:r w:rsidR="00225147" w:rsidRPr="00234A40">
        <w:rPr>
          <w:rFonts w:cstheme="minorHAnsi" w:hint="cs"/>
          <w:sz w:val="28"/>
          <w:szCs w:val="28"/>
          <w:rtl/>
          <w:lang w:bidi="ar-EG"/>
        </w:rPr>
        <w:t xml:space="preserve">) </w:t>
      </w:r>
      <w:r w:rsidR="00225147" w:rsidRPr="00234A40">
        <w:rPr>
          <w:rFonts w:cs="Times New Roman" w:hint="cs"/>
          <w:sz w:val="28"/>
          <w:szCs w:val="28"/>
          <w:rtl/>
          <w:lang w:bidi="ar-EG"/>
        </w:rPr>
        <w:t xml:space="preserve">باتباع إجراءات التأسيس والترخيص </w:t>
      </w:r>
      <w:r w:rsidR="00225147" w:rsidRPr="00234A40">
        <w:rPr>
          <w:rFonts w:cs="Times New Roman" w:hint="cs"/>
          <w:b/>
          <w:bCs/>
          <w:sz w:val="28"/>
          <w:szCs w:val="28"/>
          <w:rtl/>
          <w:lang w:bidi="ar-EG"/>
        </w:rPr>
        <w:t>بمزاولة نشاط رأس المال المخاطر</w:t>
      </w:r>
      <w:r w:rsidR="00225147" w:rsidRPr="00234A40">
        <w:rPr>
          <w:rFonts w:cs="Times New Roman" w:hint="cs"/>
          <w:sz w:val="28"/>
          <w:szCs w:val="28"/>
          <w:rtl/>
          <w:lang w:bidi="ar-EG"/>
        </w:rPr>
        <w:t xml:space="preserve"> وفقاً للأحكام المعمول بها في هذا الشأن</w:t>
      </w:r>
      <w:r w:rsidR="00B33A93" w:rsidRPr="002B4180">
        <w:rPr>
          <w:rFonts w:cstheme="minorHAnsi" w:hint="cs"/>
          <w:sz w:val="28"/>
          <w:szCs w:val="28"/>
          <w:rtl/>
          <w:lang w:bidi="ar-EG"/>
        </w:rPr>
        <w:t xml:space="preserve"> </w:t>
      </w:r>
      <w:r w:rsidR="00225147" w:rsidRPr="00234A40">
        <w:rPr>
          <w:rFonts w:cs="Times New Roman" w:hint="cs"/>
          <w:sz w:val="28"/>
          <w:szCs w:val="28"/>
          <w:rtl/>
          <w:lang w:bidi="ar-EG"/>
        </w:rPr>
        <w:t xml:space="preserve">من الهيئة، </w:t>
      </w:r>
      <w:r w:rsidRPr="005A4FCE">
        <w:rPr>
          <w:rFonts w:cs="Times New Roman" w:hint="cs"/>
          <w:sz w:val="28"/>
          <w:szCs w:val="28"/>
          <w:rtl/>
          <w:lang w:bidi="ar-EG"/>
        </w:rPr>
        <w:t>بحيث لا يقل رأس المال المصدر والمدفوع للشركة عن عشرة ملايين جنيه مصري، يتم سداده من المؤسسين</w:t>
      </w:r>
      <w:r w:rsidRPr="005A4FCE">
        <w:rPr>
          <w:rFonts w:cstheme="minorHAnsi" w:hint="cs"/>
          <w:sz w:val="28"/>
          <w:szCs w:val="28"/>
          <w:rtl/>
          <w:lang w:bidi="ar-EG"/>
        </w:rPr>
        <w:t>/</w:t>
      </w:r>
      <w:r w:rsidRPr="005A4FCE">
        <w:rPr>
          <w:rFonts w:cs="Times New Roman" w:hint="cs"/>
          <w:sz w:val="28"/>
          <w:szCs w:val="28"/>
          <w:rtl/>
          <w:lang w:bidi="ar-EG"/>
        </w:rPr>
        <w:t xml:space="preserve">الرعاة </w:t>
      </w:r>
      <w:r w:rsidRPr="005A4FCE">
        <w:rPr>
          <w:rFonts w:cstheme="minorHAnsi" w:hint="cs"/>
          <w:sz w:val="28"/>
          <w:szCs w:val="28"/>
          <w:rtl/>
          <w:lang w:bidi="ar-EG"/>
        </w:rPr>
        <w:t>(</w:t>
      </w:r>
      <w:r w:rsidRPr="005A4FCE">
        <w:rPr>
          <w:rFonts w:cstheme="minorHAnsi"/>
          <w:sz w:val="28"/>
          <w:szCs w:val="28"/>
          <w:lang w:bidi="ar-EG"/>
        </w:rPr>
        <w:t>Sponsors</w:t>
      </w:r>
      <w:r w:rsidRPr="005A4FCE">
        <w:rPr>
          <w:rFonts w:cstheme="minorHAnsi" w:hint="cs"/>
          <w:sz w:val="28"/>
          <w:szCs w:val="28"/>
          <w:rtl/>
          <w:lang w:bidi="ar-EG"/>
        </w:rPr>
        <w:t>).</w:t>
      </w:r>
    </w:p>
    <w:p w:rsidR="0041148E" w:rsidRDefault="005D2E8E" w:rsidP="002416DA">
      <w:pPr>
        <w:bidi/>
        <w:jc w:val="both"/>
        <w:rPr>
          <w:rFonts w:cstheme="minorHAnsi"/>
          <w:sz w:val="28"/>
          <w:szCs w:val="28"/>
          <w:rtl/>
          <w:lang w:bidi="ar-EG"/>
        </w:rPr>
      </w:pPr>
      <w:r>
        <w:rPr>
          <w:rFonts w:cs="Times New Roman" w:hint="cs"/>
          <w:sz w:val="28"/>
          <w:szCs w:val="28"/>
          <w:rtl/>
          <w:lang w:bidi="ar-EG"/>
        </w:rPr>
        <w:t>و</w:t>
      </w:r>
      <w:r w:rsidR="002416DA">
        <w:rPr>
          <w:rFonts w:cs="Times New Roman" w:hint="cs"/>
          <w:sz w:val="28"/>
          <w:szCs w:val="28"/>
          <w:rtl/>
          <w:lang w:bidi="ar-EG"/>
        </w:rPr>
        <w:t>أضاف</w:t>
      </w:r>
      <w:r>
        <w:rPr>
          <w:rFonts w:cs="Times New Roman" w:hint="cs"/>
          <w:sz w:val="28"/>
          <w:szCs w:val="28"/>
          <w:rtl/>
          <w:lang w:bidi="ar-EG"/>
        </w:rPr>
        <w:t xml:space="preserve"> أن</w:t>
      </w:r>
      <w:r w:rsidR="002416DA">
        <w:rPr>
          <w:rFonts w:cs="Times New Roman" w:hint="cs"/>
          <w:sz w:val="28"/>
          <w:szCs w:val="28"/>
          <w:rtl/>
          <w:lang w:bidi="ar-EG"/>
        </w:rPr>
        <w:t>ه</w:t>
      </w:r>
      <w:r>
        <w:rPr>
          <w:rFonts w:cs="Times New Roman" w:hint="cs"/>
          <w:sz w:val="28"/>
          <w:szCs w:val="28"/>
          <w:rtl/>
          <w:lang w:bidi="ar-EG"/>
        </w:rPr>
        <w:t xml:space="preserve"> على </w:t>
      </w:r>
      <w:r w:rsidR="005A4FCE">
        <w:rPr>
          <w:rFonts w:cs="Times New Roman" w:hint="cs"/>
          <w:sz w:val="28"/>
          <w:szCs w:val="28"/>
          <w:rtl/>
          <w:lang w:bidi="ar-EG"/>
        </w:rPr>
        <w:t>شركة</w:t>
      </w:r>
      <w:r>
        <w:rPr>
          <w:rFonts w:cs="Times New Roman" w:hint="cs"/>
          <w:sz w:val="28"/>
          <w:szCs w:val="28"/>
          <w:rtl/>
          <w:lang w:bidi="ar-EG"/>
        </w:rPr>
        <w:t xml:space="preserve"> سباك</w:t>
      </w:r>
      <w:r w:rsidR="005A4FCE">
        <w:rPr>
          <w:rFonts w:cstheme="minorHAnsi" w:hint="cs"/>
          <w:sz w:val="28"/>
          <w:szCs w:val="28"/>
          <w:rtl/>
          <w:lang w:bidi="ar-EG"/>
        </w:rPr>
        <w:t xml:space="preserve"> </w:t>
      </w:r>
      <w:r w:rsidRPr="00234A40">
        <w:rPr>
          <w:rFonts w:cstheme="minorHAnsi" w:hint="cs"/>
          <w:sz w:val="28"/>
          <w:szCs w:val="28"/>
          <w:rtl/>
          <w:lang w:bidi="ar-EG"/>
        </w:rPr>
        <w:t>(</w:t>
      </w:r>
      <w:r w:rsidRPr="00234A40">
        <w:rPr>
          <w:rFonts w:cstheme="minorHAnsi"/>
          <w:sz w:val="28"/>
          <w:szCs w:val="28"/>
          <w:lang w:bidi="ar-EG"/>
        </w:rPr>
        <w:t>SPAC</w:t>
      </w:r>
      <w:r w:rsidRPr="00234A40">
        <w:rPr>
          <w:rFonts w:cstheme="minorHAnsi" w:hint="cs"/>
          <w:sz w:val="28"/>
          <w:szCs w:val="28"/>
          <w:rtl/>
          <w:lang w:bidi="ar-EG"/>
        </w:rPr>
        <w:t>)</w:t>
      </w:r>
      <w:r w:rsidR="005A4FCE">
        <w:rPr>
          <w:rFonts w:cs="Times New Roman" w:hint="cs"/>
          <w:sz w:val="28"/>
          <w:szCs w:val="28"/>
          <w:rtl/>
          <w:lang w:bidi="ar-EG"/>
        </w:rPr>
        <w:t>الالتزام</w:t>
      </w:r>
      <w:r w:rsidR="005C240B" w:rsidRPr="002B4180">
        <w:rPr>
          <w:rFonts w:cs="Times New Roman" w:hint="cs"/>
          <w:sz w:val="28"/>
          <w:szCs w:val="28"/>
          <w:rtl/>
          <w:lang w:bidi="ar-EG"/>
        </w:rPr>
        <w:t xml:space="preserve"> بزيادة رأسمالها </w:t>
      </w:r>
      <w:r w:rsidR="00404D18" w:rsidRPr="00404D18">
        <w:rPr>
          <w:rFonts w:cs="Times New Roman" w:hint="cs"/>
          <w:sz w:val="28"/>
          <w:szCs w:val="28"/>
          <w:rtl/>
          <w:lang w:bidi="ar-EG"/>
        </w:rPr>
        <w:t>خلال شهر من تاريخ تسجيلها لدى الهيئة</w:t>
      </w:r>
      <w:r w:rsidR="00404D18" w:rsidRPr="002B4180">
        <w:rPr>
          <w:rFonts w:cstheme="minorHAnsi" w:hint="cs"/>
          <w:sz w:val="28"/>
          <w:szCs w:val="28"/>
          <w:rtl/>
          <w:lang w:bidi="ar-EG"/>
        </w:rPr>
        <w:t xml:space="preserve"> </w:t>
      </w:r>
      <w:r w:rsidR="005C240B" w:rsidRPr="002B4180">
        <w:rPr>
          <w:rFonts w:cs="Times New Roman" w:hint="cs"/>
          <w:sz w:val="28"/>
          <w:szCs w:val="28"/>
          <w:rtl/>
          <w:lang w:bidi="ar-EG"/>
        </w:rPr>
        <w:t xml:space="preserve">عن طريق </w:t>
      </w:r>
      <w:r w:rsidR="00234A40">
        <w:rPr>
          <w:rFonts w:cs="Times New Roman" w:hint="cs"/>
          <w:sz w:val="28"/>
          <w:szCs w:val="28"/>
          <w:rtl/>
          <w:lang w:bidi="ar-EG"/>
        </w:rPr>
        <w:t>الاكتتاب العام و</w:t>
      </w:r>
      <w:r w:rsidR="00234A40">
        <w:rPr>
          <w:rFonts w:cstheme="minorHAnsi" w:hint="cs"/>
          <w:sz w:val="28"/>
          <w:szCs w:val="28"/>
          <w:rtl/>
          <w:lang w:bidi="ar-EG"/>
        </w:rPr>
        <w:t>/</w:t>
      </w:r>
      <w:r w:rsidR="00234A40">
        <w:rPr>
          <w:rFonts w:cs="Times New Roman" w:hint="cs"/>
          <w:sz w:val="28"/>
          <w:szCs w:val="28"/>
          <w:rtl/>
          <w:lang w:bidi="ar-EG"/>
        </w:rPr>
        <w:t>أو الطرح الخاص</w:t>
      </w:r>
      <w:r w:rsidR="005C240B" w:rsidRPr="002B4180">
        <w:rPr>
          <w:rFonts w:cstheme="minorHAnsi" w:hint="cs"/>
          <w:sz w:val="28"/>
          <w:szCs w:val="28"/>
          <w:rtl/>
          <w:lang w:bidi="ar-EG"/>
        </w:rPr>
        <w:t xml:space="preserve"> </w:t>
      </w:r>
      <w:r w:rsidR="00234A40">
        <w:rPr>
          <w:rFonts w:cs="Times New Roman" w:hint="cs"/>
          <w:sz w:val="28"/>
          <w:szCs w:val="28"/>
          <w:rtl/>
          <w:lang w:bidi="ar-EG"/>
        </w:rPr>
        <w:t>بناء على</w:t>
      </w:r>
      <w:r w:rsidR="005C240B" w:rsidRPr="002B4180">
        <w:rPr>
          <w:rFonts w:cs="Times New Roman" w:hint="cs"/>
          <w:sz w:val="28"/>
          <w:szCs w:val="28"/>
          <w:rtl/>
          <w:lang w:bidi="ar-EG"/>
        </w:rPr>
        <w:t xml:space="preserve"> الخطة الاستثمارية للاستحواذ على الشركات المستهدفة</w:t>
      </w:r>
      <w:r w:rsidR="00E37626">
        <w:rPr>
          <w:rFonts w:cs="Times New Roman" w:hint="cs"/>
          <w:sz w:val="28"/>
          <w:szCs w:val="28"/>
          <w:rtl/>
          <w:lang w:bidi="ar-EG"/>
        </w:rPr>
        <w:t xml:space="preserve">، ثم يعاد تشكيل مجلس إدارتها وفقا لقرار من الجمعية العامة بعد إتمام إجراءات زيادة رأس المال وينتخب العضو </w:t>
      </w:r>
      <w:r w:rsidR="00E37626">
        <w:rPr>
          <w:rFonts w:cs="Times New Roman" w:hint="cs"/>
          <w:sz w:val="28"/>
          <w:szCs w:val="28"/>
          <w:rtl/>
          <w:lang w:bidi="ar-EG"/>
        </w:rPr>
        <w:lastRenderedPageBreak/>
        <w:t xml:space="preserve">المنتدب من بين </w:t>
      </w:r>
      <w:r w:rsidR="00C27D41">
        <w:rPr>
          <w:rFonts w:cs="Times New Roman" w:hint="cs"/>
          <w:sz w:val="28"/>
          <w:szCs w:val="28"/>
          <w:rtl/>
          <w:lang w:bidi="ar-EG"/>
        </w:rPr>
        <w:t>المؤسسين</w:t>
      </w:r>
      <w:r w:rsidR="00C27D41">
        <w:rPr>
          <w:rFonts w:cstheme="minorHAnsi" w:hint="cs"/>
          <w:sz w:val="28"/>
          <w:szCs w:val="28"/>
          <w:rtl/>
          <w:lang w:bidi="ar-EG"/>
        </w:rPr>
        <w:t>(</w:t>
      </w:r>
      <w:r w:rsidR="00C27D41">
        <w:rPr>
          <w:rFonts w:cs="Times New Roman" w:hint="cs"/>
          <w:sz w:val="28"/>
          <w:szCs w:val="28"/>
          <w:rtl/>
          <w:lang w:bidi="ar-EG"/>
        </w:rPr>
        <w:t>الرعاة</w:t>
      </w:r>
      <w:r w:rsidR="002416DA">
        <w:rPr>
          <w:rFonts w:cstheme="minorHAnsi" w:hint="cs"/>
          <w:sz w:val="28"/>
          <w:szCs w:val="28"/>
          <w:rtl/>
          <w:lang w:bidi="ar-EG"/>
        </w:rPr>
        <w:t>)</w:t>
      </w:r>
      <w:r w:rsidR="00E37626">
        <w:rPr>
          <w:rFonts w:cs="Times New Roman" w:hint="cs"/>
          <w:sz w:val="28"/>
          <w:szCs w:val="28"/>
          <w:rtl/>
          <w:lang w:bidi="ar-EG"/>
        </w:rPr>
        <w:t xml:space="preserve">، </w:t>
      </w:r>
      <w:r w:rsidR="00404D18">
        <w:rPr>
          <w:rFonts w:cs="Times New Roman" w:hint="cs"/>
          <w:sz w:val="28"/>
          <w:szCs w:val="28"/>
          <w:rtl/>
          <w:lang w:bidi="ar-EG"/>
        </w:rPr>
        <w:t>وتسري</w:t>
      </w:r>
      <w:r w:rsidR="00E37626">
        <w:rPr>
          <w:rFonts w:cs="Times New Roman" w:hint="cs"/>
          <w:sz w:val="28"/>
          <w:szCs w:val="28"/>
          <w:rtl/>
          <w:lang w:bidi="ar-EG"/>
        </w:rPr>
        <w:t xml:space="preserve"> عليه شروط الخبرة المحددة بالقرارات التنفيذية الصادرة عن الهيئة بشأن شركات الاستثمار المباشر</w:t>
      </w:r>
      <w:r w:rsidR="00E37626">
        <w:rPr>
          <w:rFonts w:cstheme="minorHAnsi" w:hint="cs"/>
          <w:sz w:val="28"/>
          <w:szCs w:val="28"/>
          <w:rtl/>
          <w:lang w:bidi="ar-EG"/>
        </w:rPr>
        <w:t>.</w:t>
      </w:r>
    </w:p>
    <w:p w:rsidR="00F76D5C" w:rsidRPr="005C7F60" w:rsidRDefault="00F76D5C" w:rsidP="00F76D5C">
      <w:pPr>
        <w:bidi/>
        <w:jc w:val="both"/>
        <w:rPr>
          <w:rFonts w:eastAsia="Calibri" w:cstheme="minorHAnsi"/>
          <w:sz w:val="28"/>
          <w:szCs w:val="28"/>
          <w:rtl/>
          <w:lang w:bidi="ar-EG"/>
        </w:rPr>
      </w:pPr>
    </w:p>
    <w:p w:rsidR="001B60AA" w:rsidRDefault="0041148E" w:rsidP="00FC3296">
      <w:pPr>
        <w:bidi/>
        <w:jc w:val="both"/>
        <w:rPr>
          <w:rFonts w:cstheme="minorHAnsi"/>
          <w:sz w:val="28"/>
          <w:szCs w:val="28"/>
          <w:rtl/>
          <w:lang w:bidi="ar-EG"/>
        </w:rPr>
      </w:pPr>
      <w:r w:rsidRPr="002B4180">
        <w:rPr>
          <w:rFonts w:cs="Times New Roman" w:hint="cs"/>
          <w:sz w:val="28"/>
          <w:szCs w:val="28"/>
          <w:rtl/>
          <w:lang w:bidi="ar-EG"/>
        </w:rPr>
        <w:t>و</w:t>
      </w:r>
      <w:r w:rsidR="00234A40">
        <w:rPr>
          <w:rFonts w:cs="Times New Roman" w:hint="cs"/>
          <w:sz w:val="28"/>
          <w:szCs w:val="28"/>
          <w:rtl/>
          <w:lang w:bidi="ar-EG"/>
        </w:rPr>
        <w:t xml:space="preserve">أوضح رئيس الهيئة أن أحكام مواد القرار </w:t>
      </w:r>
      <w:r w:rsidR="00234A40" w:rsidRPr="002B4180">
        <w:rPr>
          <w:rFonts w:cs="Times New Roman" w:hint="cs"/>
          <w:sz w:val="28"/>
          <w:szCs w:val="28"/>
          <w:rtl/>
          <w:lang w:bidi="ar-EG"/>
        </w:rPr>
        <w:t xml:space="preserve">رقم </w:t>
      </w:r>
      <w:r w:rsidR="005C7F60" w:rsidRPr="002B4180">
        <w:rPr>
          <w:rFonts w:cstheme="minorHAnsi" w:hint="cs"/>
          <w:sz w:val="28"/>
          <w:szCs w:val="28"/>
          <w:rtl/>
          <w:lang w:bidi="ar-EG"/>
        </w:rPr>
        <w:t>(171</w:t>
      </w:r>
      <w:r w:rsidR="00234A40" w:rsidRPr="002B4180">
        <w:rPr>
          <w:rFonts w:cstheme="minorHAnsi" w:hint="cs"/>
          <w:sz w:val="28"/>
          <w:szCs w:val="28"/>
          <w:rtl/>
          <w:lang w:bidi="ar-EG"/>
        </w:rPr>
        <w:t xml:space="preserve">) </w:t>
      </w:r>
      <w:r w:rsidR="00234A40" w:rsidRPr="002B4180">
        <w:rPr>
          <w:rFonts w:cs="Times New Roman" w:hint="cs"/>
          <w:sz w:val="28"/>
          <w:szCs w:val="28"/>
          <w:rtl/>
          <w:lang w:bidi="ar-EG"/>
        </w:rPr>
        <w:t xml:space="preserve">لسنة </w:t>
      </w:r>
      <w:r w:rsidR="00234A40" w:rsidRPr="002B4180">
        <w:rPr>
          <w:rFonts w:cstheme="minorHAnsi" w:hint="cs"/>
          <w:sz w:val="28"/>
          <w:szCs w:val="28"/>
          <w:rtl/>
          <w:lang w:bidi="ar-EG"/>
        </w:rPr>
        <w:t xml:space="preserve">2021 </w:t>
      </w:r>
      <w:r w:rsidR="00234A40">
        <w:rPr>
          <w:rFonts w:cs="Times New Roman" w:hint="cs"/>
          <w:sz w:val="28"/>
          <w:szCs w:val="28"/>
          <w:rtl/>
          <w:lang w:bidi="ar-EG"/>
        </w:rPr>
        <w:t xml:space="preserve">قد نظمت هيكل ملكية المؤسسين وحددت </w:t>
      </w:r>
      <w:r w:rsidR="001B60AA">
        <w:rPr>
          <w:rFonts w:cs="Times New Roman" w:hint="cs"/>
          <w:sz w:val="28"/>
          <w:szCs w:val="28"/>
          <w:rtl/>
          <w:lang w:bidi="ar-EG"/>
        </w:rPr>
        <w:t xml:space="preserve">نسبة </w:t>
      </w:r>
      <w:r w:rsidR="00234A40">
        <w:rPr>
          <w:rFonts w:cs="Times New Roman" w:hint="cs"/>
          <w:sz w:val="28"/>
          <w:szCs w:val="28"/>
          <w:rtl/>
          <w:lang w:bidi="ar-EG"/>
        </w:rPr>
        <w:t>ملكية</w:t>
      </w:r>
      <w:r w:rsidR="00234A40" w:rsidRPr="00234A40">
        <w:rPr>
          <w:rFonts w:cstheme="minorHAnsi" w:hint="cs"/>
          <w:sz w:val="28"/>
          <w:szCs w:val="28"/>
          <w:rtl/>
          <w:lang w:bidi="ar-EG"/>
        </w:rPr>
        <w:t xml:space="preserve"> </w:t>
      </w:r>
      <w:r w:rsidR="00234A40">
        <w:rPr>
          <w:rFonts w:cs="Times New Roman" w:hint="cs"/>
          <w:sz w:val="28"/>
          <w:szCs w:val="28"/>
          <w:rtl/>
          <w:lang w:bidi="ar-EG"/>
        </w:rPr>
        <w:t>ا</w:t>
      </w:r>
      <w:r w:rsidR="00234A40" w:rsidRPr="002B4180">
        <w:rPr>
          <w:rFonts w:cs="Times New Roman" w:hint="cs"/>
          <w:sz w:val="28"/>
          <w:szCs w:val="28"/>
          <w:rtl/>
          <w:lang w:bidi="ar-EG"/>
        </w:rPr>
        <w:t xml:space="preserve">لأشخاص </w:t>
      </w:r>
      <w:r w:rsidR="001B60AA">
        <w:rPr>
          <w:rFonts w:cs="Times New Roman" w:hint="cs"/>
          <w:sz w:val="28"/>
          <w:szCs w:val="28"/>
          <w:rtl/>
          <w:lang w:bidi="ar-EG"/>
        </w:rPr>
        <w:t>الا</w:t>
      </w:r>
      <w:r w:rsidR="001B60AA" w:rsidRPr="002B4180">
        <w:rPr>
          <w:rFonts w:cs="Times New Roman" w:hint="cs"/>
          <w:sz w:val="28"/>
          <w:szCs w:val="28"/>
          <w:rtl/>
          <w:lang w:bidi="ar-EG"/>
        </w:rPr>
        <w:t>عتبارية</w:t>
      </w:r>
      <w:r w:rsidR="00234A40">
        <w:rPr>
          <w:rFonts w:cs="Times New Roman" w:hint="cs"/>
          <w:sz w:val="28"/>
          <w:szCs w:val="28"/>
          <w:rtl/>
          <w:lang w:bidi="ar-EG"/>
        </w:rPr>
        <w:t xml:space="preserve"> بألا تقل</w:t>
      </w:r>
      <w:r w:rsidR="001B60AA">
        <w:rPr>
          <w:rFonts w:cs="Times New Roman" w:hint="cs"/>
          <w:sz w:val="28"/>
          <w:szCs w:val="28"/>
          <w:rtl/>
          <w:lang w:bidi="ar-EG"/>
        </w:rPr>
        <w:t xml:space="preserve"> عن</w:t>
      </w:r>
      <w:r w:rsidR="007D60E9" w:rsidRPr="002B4180">
        <w:rPr>
          <w:rFonts w:cstheme="minorHAnsi" w:hint="cs"/>
          <w:sz w:val="28"/>
          <w:szCs w:val="28"/>
          <w:rtl/>
          <w:lang w:bidi="ar-EG"/>
        </w:rPr>
        <w:t xml:space="preserve">50% </w:t>
      </w:r>
      <w:r w:rsidR="007D60E9" w:rsidRPr="002B4180">
        <w:rPr>
          <w:rFonts w:cs="Times New Roman" w:hint="cs"/>
          <w:sz w:val="28"/>
          <w:szCs w:val="28"/>
          <w:rtl/>
          <w:lang w:bidi="ar-EG"/>
        </w:rPr>
        <w:t>من رأس مال الشركة</w:t>
      </w:r>
      <w:r w:rsidR="001B60AA">
        <w:rPr>
          <w:rFonts w:cs="Times New Roman" w:hint="cs"/>
          <w:sz w:val="28"/>
          <w:szCs w:val="28"/>
          <w:rtl/>
          <w:lang w:bidi="ar-EG"/>
        </w:rPr>
        <w:t xml:space="preserve">، </w:t>
      </w:r>
      <w:r w:rsidR="007D60E9" w:rsidRPr="002B4180">
        <w:rPr>
          <w:rFonts w:cs="Times New Roman" w:hint="cs"/>
          <w:sz w:val="28"/>
          <w:szCs w:val="28"/>
          <w:rtl/>
          <w:lang w:bidi="ar-EG"/>
        </w:rPr>
        <w:t xml:space="preserve">على </w:t>
      </w:r>
      <w:r w:rsidR="001B60AA">
        <w:rPr>
          <w:rFonts w:cs="Times New Roman" w:hint="cs"/>
          <w:sz w:val="28"/>
          <w:szCs w:val="28"/>
          <w:rtl/>
          <w:lang w:bidi="ar-EG"/>
        </w:rPr>
        <w:t>ألا تق</w:t>
      </w:r>
      <w:r w:rsidR="007D60E9" w:rsidRPr="002B4180">
        <w:rPr>
          <w:rFonts w:cs="Times New Roman" w:hint="cs"/>
          <w:sz w:val="28"/>
          <w:szCs w:val="28"/>
          <w:rtl/>
          <w:lang w:bidi="ar-EG"/>
        </w:rPr>
        <w:t xml:space="preserve">ل </w:t>
      </w:r>
      <w:r w:rsidR="001B60AA">
        <w:rPr>
          <w:rFonts w:cs="Times New Roman" w:hint="cs"/>
          <w:sz w:val="28"/>
          <w:szCs w:val="28"/>
          <w:rtl/>
          <w:lang w:bidi="ar-EG"/>
        </w:rPr>
        <w:t>نسبة</w:t>
      </w:r>
      <w:r w:rsidR="007D60E9" w:rsidRPr="002B4180">
        <w:rPr>
          <w:rFonts w:cstheme="minorHAnsi" w:hint="cs"/>
          <w:sz w:val="28"/>
          <w:szCs w:val="28"/>
          <w:rtl/>
          <w:lang w:bidi="ar-EG"/>
        </w:rPr>
        <w:t xml:space="preserve"> </w:t>
      </w:r>
      <w:r w:rsidR="001B60AA">
        <w:rPr>
          <w:rFonts w:cs="Times New Roman" w:hint="cs"/>
          <w:sz w:val="28"/>
          <w:szCs w:val="28"/>
          <w:rtl/>
          <w:lang w:bidi="ar-EG"/>
        </w:rPr>
        <w:t>ال</w:t>
      </w:r>
      <w:r w:rsidR="007D60E9" w:rsidRPr="002B4180">
        <w:rPr>
          <w:rFonts w:cs="Times New Roman" w:hint="cs"/>
          <w:sz w:val="28"/>
          <w:szCs w:val="28"/>
          <w:rtl/>
          <w:lang w:bidi="ar-EG"/>
        </w:rPr>
        <w:t xml:space="preserve">مؤسسات </w:t>
      </w:r>
      <w:r w:rsidR="001B60AA">
        <w:rPr>
          <w:rFonts w:cs="Times New Roman" w:hint="cs"/>
          <w:sz w:val="28"/>
          <w:szCs w:val="28"/>
          <w:rtl/>
          <w:lang w:bidi="ar-EG"/>
        </w:rPr>
        <w:t>ال</w:t>
      </w:r>
      <w:r w:rsidR="007D60E9" w:rsidRPr="002B4180">
        <w:rPr>
          <w:rFonts w:cs="Times New Roman" w:hint="cs"/>
          <w:sz w:val="28"/>
          <w:szCs w:val="28"/>
          <w:rtl/>
          <w:lang w:bidi="ar-EG"/>
        </w:rPr>
        <w:t>مالية و</w:t>
      </w:r>
      <w:r w:rsidR="007D60E9" w:rsidRPr="002B4180">
        <w:rPr>
          <w:rFonts w:cstheme="minorHAnsi" w:hint="cs"/>
          <w:sz w:val="28"/>
          <w:szCs w:val="28"/>
          <w:rtl/>
          <w:lang w:bidi="ar-EG"/>
        </w:rPr>
        <w:t>/</w:t>
      </w:r>
      <w:r w:rsidR="007D60E9" w:rsidRPr="002B4180">
        <w:rPr>
          <w:rFonts w:cs="Times New Roman" w:hint="cs"/>
          <w:sz w:val="28"/>
          <w:szCs w:val="28"/>
          <w:rtl/>
          <w:lang w:bidi="ar-EG"/>
        </w:rPr>
        <w:t xml:space="preserve">أو </w:t>
      </w:r>
      <w:r w:rsidR="001B60AA">
        <w:rPr>
          <w:rFonts w:cs="Times New Roman" w:hint="cs"/>
          <w:sz w:val="28"/>
          <w:szCs w:val="28"/>
          <w:rtl/>
          <w:lang w:bidi="ar-EG"/>
        </w:rPr>
        <w:t>ال</w:t>
      </w:r>
      <w:r w:rsidR="007D60E9" w:rsidRPr="002B4180">
        <w:rPr>
          <w:rFonts w:cs="Times New Roman" w:hint="cs"/>
          <w:sz w:val="28"/>
          <w:szCs w:val="28"/>
          <w:rtl/>
          <w:lang w:bidi="ar-EG"/>
        </w:rPr>
        <w:t xml:space="preserve">مستثمرين </w:t>
      </w:r>
      <w:r w:rsidR="001B60AA">
        <w:rPr>
          <w:rFonts w:cs="Times New Roman" w:hint="cs"/>
          <w:sz w:val="28"/>
          <w:szCs w:val="28"/>
          <w:rtl/>
          <w:lang w:bidi="ar-EG"/>
        </w:rPr>
        <w:t>ال</w:t>
      </w:r>
      <w:r w:rsidR="007D60E9" w:rsidRPr="002B4180">
        <w:rPr>
          <w:rFonts w:cs="Times New Roman" w:hint="cs"/>
          <w:sz w:val="28"/>
          <w:szCs w:val="28"/>
          <w:rtl/>
          <w:lang w:bidi="ar-EG"/>
        </w:rPr>
        <w:t xml:space="preserve">مؤهلين </w:t>
      </w:r>
      <w:r w:rsidR="001B60AA">
        <w:rPr>
          <w:rFonts w:cs="Times New Roman" w:hint="cs"/>
          <w:sz w:val="28"/>
          <w:szCs w:val="28"/>
          <w:rtl/>
          <w:lang w:bidi="ar-EG"/>
        </w:rPr>
        <w:t xml:space="preserve">عن </w:t>
      </w:r>
      <w:r w:rsidR="007D60E9" w:rsidRPr="002B4180">
        <w:rPr>
          <w:rFonts w:cstheme="minorHAnsi" w:hint="cs"/>
          <w:sz w:val="28"/>
          <w:szCs w:val="28"/>
          <w:rtl/>
          <w:lang w:bidi="ar-EG"/>
        </w:rPr>
        <w:t>25%</w:t>
      </w:r>
      <w:r w:rsidR="001B60AA">
        <w:rPr>
          <w:rFonts w:cs="Times New Roman" w:hint="cs"/>
          <w:sz w:val="28"/>
          <w:szCs w:val="28"/>
          <w:rtl/>
          <w:lang w:bidi="ar-EG"/>
        </w:rPr>
        <w:t xml:space="preserve"> من رأسمالها،</w:t>
      </w:r>
      <w:r w:rsidR="00C15D5A" w:rsidRPr="002B4180">
        <w:rPr>
          <w:rFonts w:cstheme="minorHAnsi" w:hint="cs"/>
          <w:sz w:val="28"/>
          <w:szCs w:val="28"/>
          <w:rtl/>
          <w:lang w:bidi="ar-EG"/>
        </w:rPr>
        <w:t xml:space="preserve"> </w:t>
      </w:r>
      <w:r w:rsidR="001B60AA" w:rsidRPr="001B60AA">
        <w:rPr>
          <w:rFonts w:cs="Times New Roman" w:hint="cs"/>
          <w:sz w:val="28"/>
          <w:szCs w:val="28"/>
          <w:rtl/>
          <w:lang w:bidi="ar-EG"/>
        </w:rPr>
        <w:t>وتكون مساهمة المؤسسون</w:t>
      </w:r>
      <w:r w:rsidR="001B60AA" w:rsidRPr="001B60AA">
        <w:rPr>
          <w:rFonts w:cstheme="minorHAnsi" w:hint="cs"/>
          <w:sz w:val="28"/>
          <w:szCs w:val="28"/>
          <w:rtl/>
          <w:lang w:bidi="ar-EG"/>
        </w:rPr>
        <w:t xml:space="preserve">/ </w:t>
      </w:r>
      <w:r w:rsidR="001B60AA" w:rsidRPr="001B60AA">
        <w:rPr>
          <w:rFonts w:cs="Times New Roman" w:hint="cs"/>
          <w:sz w:val="28"/>
          <w:szCs w:val="28"/>
          <w:rtl/>
          <w:lang w:bidi="ar-EG"/>
        </w:rPr>
        <w:t xml:space="preserve">الرعاة </w:t>
      </w:r>
      <w:r w:rsidR="001B60AA" w:rsidRPr="001B60AA">
        <w:rPr>
          <w:rFonts w:cstheme="minorHAnsi" w:hint="cs"/>
          <w:sz w:val="28"/>
          <w:szCs w:val="28"/>
          <w:rtl/>
          <w:lang w:bidi="ar-EG"/>
        </w:rPr>
        <w:t>(</w:t>
      </w:r>
      <w:r w:rsidR="001B60AA" w:rsidRPr="001B60AA">
        <w:rPr>
          <w:rFonts w:cstheme="minorHAnsi"/>
          <w:sz w:val="28"/>
          <w:szCs w:val="28"/>
          <w:lang w:bidi="ar-EG"/>
        </w:rPr>
        <w:t>Sponsors</w:t>
      </w:r>
      <w:r w:rsidR="001B60AA" w:rsidRPr="001B60AA">
        <w:rPr>
          <w:rFonts w:cstheme="minorHAnsi" w:hint="cs"/>
          <w:sz w:val="28"/>
          <w:szCs w:val="28"/>
          <w:rtl/>
          <w:lang w:bidi="ar-EG"/>
        </w:rPr>
        <w:t xml:space="preserve">) (5%) </w:t>
      </w:r>
      <w:r w:rsidR="001B60AA" w:rsidRPr="001B60AA">
        <w:rPr>
          <w:rFonts w:cs="Times New Roman" w:hint="cs"/>
          <w:sz w:val="28"/>
          <w:szCs w:val="28"/>
          <w:rtl/>
          <w:lang w:bidi="ar-EG"/>
        </w:rPr>
        <w:t>من رأس مال الشركة بعد زيادة رأس مالها، ويجب ألا تقل نسبة مساهمتهم عن عشرة ملايين جنيه عند تأسيس الشركة</w:t>
      </w:r>
      <w:r w:rsidR="001B60AA" w:rsidRPr="001B60AA">
        <w:rPr>
          <w:rFonts w:cstheme="minorHAnsi" w:hint="cs"/>
          <w:sz w:val="28"/>
          <w:szCs w:val="28"/>
          <w:rtl/>
          <w:lang w:bidi="ar-EG"/>
        </w:rPr>
        <w:t xml:space="preserve">. </w:t>
      </w:r>
    </w:p>
    <w:p w:rsidR="00C22279" w:rsidRPr="00C27D41" w:rsidRDefault="00C22279" w:rsidP="00C27D41">
      <w:pPr>
        <w:bidi/>
        <w:ind w:firstLine="288"/>
        <w:jc w:val="both"/>
        <w:rPr>
          <w:rFonts w:eastAsia="Calibri" w:cstheme="minorHAnsi"/>
          <w:sz w:val="28"/>
          <w:szCs w:val="28"/>
          <w:rtl/>
          <w:lang w:bidi="ar-EG"/>
        </w:rPr>
      </w:pPr>
      <w:r w:rsidRPr="005C7F60">
        <w:rPr>
          <w:rFonts w:eastAsia="Calibri" w:cs="Times New Roman" w:hint="cs"/>
          <w:sz w:val="28"/>
          <w:szCs w:val="28"/>
          <w:rtl/>
          <w:lang w:bidi="ar-EG"/>
        </w:rPr>
        <w:t xml:space="preserve">وبحسب </w:t>
      </w:r>
      <w:r w:rsidRPr="00C27D41">
        <w:rPr>
          <w:rFonts w:eastAsia="Calibri" w:cs="Times New Roman" w:hint="cs"/>
          <w:sz w:val="28"/>
          <w:szCs w:val="28"/>
          <w:rtl/>
          <w:lang w:bidi="ar-EG"/>
        </w:rPr>
        <w:t xml:space="preserve">عمران فقد تم إجراء تعديل على قواعد قيد وشطب الأوراق المالية بالبورصة المصرية بالقرار رقم </w:t>
      </w:r>
      <w:r w:rsidRPr="00C27D41">
        <w:rPr>
          <w:rFonts w:eastAsia="Calibri" w:cstheme="minorHAnsi"/>
          <w:sz w:val="28"/>
          <w:szCs w:val="28"/>
          <w:rtl/>
          <w:lang w:bidi="ar-EG"/>
        </w:rPr>
        <w:t>(</w:t>
      </w:r>
      <w:r w:rsidRPr="00C27D41">
        <w:rPr>
          <w:rFonts w:eastAsia="Calibri" w:cstheme="minorHAnsi" w:hint="cs"/>
          <w:sz w:val="28"/>
          <w:szCs w:val="28"/>
          <w:rtl/>
          <w:lang w:bidi="ar-EG"/>
        </w:rPr>
        <w:t xml:space="preserve">172) </w:t>
      </w:r>
      <w:r w:rsidRPr="00C27D41">
        <w:rPr>
          <w:rFonts w:eastAsia="Calibri" w:cs="Times New Roman" w:hint="cs"/>
          <w:sz w:val="28"/>
          <w:szCs w:val="28"/>
          <w:rtl/>
          <w:lang w:bidi="ar-EG"/>
        </w:rPr>
        <w:t>لسن</w:t>
      </w:r>
      <w:r w:rsidRPr="00C27D41">
        <w:rPr>
          <w:rFonts w:eastAsia="Calibri" w:cs="Times New Roman" w:hint="eastAsia"/>
          <w:sz w:val="28"/>
          <w:szCs w:val="28"/>
          <w:rtl/>
          <w:lang w:bidi="ar-EG"/>
        </w:rPr>
        <w:t>ة</w:t>
      </w:r>
      <w:r w:rsidRPr="00C27D41">
        <w:rPr>
          <w:rFonts w:eastAsia="Calibri" w:cstheme="minorHAnsi" w:hint="cs"/>
          <w:sz w:val="28"/>
          <w:szCs w:val="28"/>
          <w:rtl/>
          <w:lang w:bidi="ar-EG"/>
        </w:rPr>
        <w:t xml:space="preserve"> 2021 </w:t>
      </w:r>
      <w:r w:rsidRPr="00C27D41">
        <w:rPr>
          <w:rFonts w:eastAsia="Calibri" w:cs="Times New Roman" w:hint="cs"/>
          <w:sz w:val="28"/>
          <w:szCs w:val="28"/>
          <w:rtl/>
          <w:lang w:bidi="ar-EG"/>
        </w:rPr>
        <w:t xml:space="preserve">واستحداث مادة تسمح بقيد أسهم الشركات ذات غرض الاستحواذ </w:t>
      </w:r>
      <w:r w:rsidRPr="00C27D41">
        <w:rPr>
          <w:rFonts w:eastAsia="Calibri" w:cstheme="minorHAnsi" w:hint="cs"/>
          <w:sz w:val="28"/>
          <w:szCs w:val="28"/>
          <w:rtl/>
          <w:lang w:bidi="ar-EG"/>
        </w:rPr>
        <w:t>(</w:t>
      </w:r>
      <w:r w:rsidRPr="00C27D41">
        <w:rPr>
          <w:rFonts w:eastAsia="Calibri" w:cstheme="minorHAnsi"/>
          <w:sz w:val="28"/>
          <w:szCs w:val="28"/>
          <w:lang w:bidi="ar-EG"/>
        </w:rPr>
        <w:t>SPAC</w:t>
      </w:r>
      <w:r w:rsidR="002416DA" w:rsidRPr="00C27D41">
        <w:rPr>
          <w:rFonts w:eastAsia="Calibri" w:cstheme="minorHAnsi" w:hint="cs"/>
          <w:sz w:val="28"/>
          <w:szCs w:val="28"/>
          <w:rtl/>
          <w:lang w:bidi="ar-EG"/>
        </w:rPr>
        <w:t>)</w:t>
      </w:r>
      <w:r w:rsidRPr="00C27D41">
        <w:rPr>
          <w:rFonts w:eastAsia="Calibri" w:cs="Times New Roman" w:hint="cs"/>
          <w:sz w:val="28"/>
          <w:szCs w:val="28"/>
          <w:rtl/>
          <w:lang w:bidi="ar-EG"/>
        </w:rPr>
        <w:t xml:space="preserve">، </w:t>
      </w:r>
      <w:r w:rsidR="007574DE" w:rsidRPr="00C27D41">
        <w:rPr>
          <w:rFonts w:eastAsia="Calibri" w:cs="Times New Roman" w:hint="cs"/>
          <w:sz w:val="28"/>
          <w:szCs w:val="28"/>
          <w:rtl/>
          <w:lang w:bidi="ar-EG"/>
        </w:rPr>
        <w:t>وعدم سريان بنود</w:t>
      </w:r>
      <w:r w:rsidR="00D4621A" w:rsidRPr="00C27D41">
        <w:rPr>
          <w:rFonts w:eastAsia="Calibri" w:cstheme="minorHAnsi" w:hint="cs"/>
          <w:sz w:val="28"/>
          <w:szCs w:val="28"/>
          <w:rtl/>
          <w:lang w:bidi="ar-EG"/>
        </w:rPr>
        <w:t xml:space="preserve"> </w:t>
      </w:r>
      <w:r w:rsidR="00272341" w:rsidRPr="00C27D41">
        <w:rPr>
          <w:rFonts w:eastAsia="Calibri" w:cs="Times New Roman" w:hint="cs"/>
          <w:sz w:val="28"/>
          <w:szCs w:val="28"/>
          <w:rtl/>
          <w:lang w:bidi="ar-EG"/>
        </w:rPr>
        <w:t xml:space="preserve">تقديم </w:t>
      </w:r>
      <w:r w:rsidR="00272341" w:rsidRPr="00C27D41">
        <w:rPr>
          <w:rFonts w:eastAsia="Calibri" w:cs="Times New Roman"/>
          <w:sz w:val="28"/>
          <w:szCs w:val="28"/>
          <w:rtl/>
          <w:lang w:bidi="ar-EG"/>
        </w:rPr>
        <w:t>القوائم المالية لسنتين ماليتين سابقتين على طلب القيد،</w:t>
      </w:r>
      <w:r w:rsidR="00272341" w:rsidRPr="00C27D41">
        <w:rPr>
          <w:rFonts w:eastAsia="Calibri" w:cs="Times New Roman" w:hint="cs"/>
          <w:sz w:val="28"/>
          <w:szCs w:val="28"/>
          <w:rtl/>
          <w:lang w:bidi="ar-EG"/>
        </w:rPr>
        <w:t xml:space="preserve"> وأية تعهدات بألا تقل نسبة احتفاظ المساهمين الرئيسين </w:t>
      </w:r>
      <w:r w:rsidR="00D4621A" w:rsidRPr="00C27D41">
        <w:rPr>
          <w:rFonts w:eastAsia="Calibri" w:cs="Times New Roman" w:hint="cs"/>
          <w:sz w:val="28"/>
          <w:szCs w:val="28"/>
          <w:rtl/>
          <w:lang w:bidi="ar-EG"/>
        </w:rPr>
        <w:t xml:space="preserve">عن </w:t>
      </w:r>
      <w:r w:rsidR="00D4621A" w:rsidRPr="00C27D41">
        <w:rPr>
          <w:rFonts w:eastAsia="Calibri" w:cstheme="minorHAnsi" w:hint="cs"/>
          <w:sz w:val="28"/>
          <w:szCs w:val="28"/>
          <w:rtl/>
          <w:lang w:bidi="ar-EG"/>
        </w:rPr>
        <w:t xml:space="preserve">51% </w:t>
      </w:r>
      <w:r w:rsidR="00D4621A" w:rsidRPr="00C27D41">
        <w:rPr>
          <w:rFonts w:eastAsia="Calibri" w:cs="Times New Roman" w:hint="cs"/>
          <w:sz w:val="28"/>
          <w:szCs w:val="28"/>
          <w:rtl/>
          <w:lang w:bidi="ar-EG"/>
        </w:rPr>
        <w:t xml:space="preserve">من الأسهم المملوكة لهم في رأس مال </w:t>
      </w:r>
      <w:r w:rsidR="00D4621A" w:rsidRPr="00C27D41">
        <w:rPr>
          <w:rFonts w:cs="Times New Roman" w:hint="cs"/>
          <w:sz w:val="28"/>
          <w:szCs w:val="28"/>
          <w:rtl/>
          <w:lang w:bidi="ar-EG"/>
        </w:rPr>
        <w:t xml:space="preserve">شركة سباك </w:t>
      </w:r>
      <w:r w:rsidR="00D4621A" w:rsidRPr="00C27D41">
        <w:rPr>
          <w:rFonts w:cstheme="minorHAnsi" w:hint="cs"/>
          <w:sz w:val="28"/>
          <w:szCs w:val="28"/>
          <w:rtl/>
          <w:lang w:bidi="ar-EG"/>
        </w:rPr>
        <w:t>(</w:t>
      </w:r>
      <w:r w:rsidR="00D4621A" w:rsidRPr="00C27D41">
        <w:rPr>
          <w:rFonts w:cstheme="minorHAnsi"/>
          <w:sz w:val="28"/>
          <w:szCs w:val="28"/>
          <w:lang w:bidi="ar-EG"/>
        </w:rPr>
        <w:t>SPAC</w:t>
      </w:r>
      <w:r w:rsidR="00D4621A" w:rsidRPr="00C27D41">
        <w:rPr>
          <w:rFonts w:cstheme="minorHAnsi" w:hint="cs"/>
          <w:sz w:val="28"/>
          <w:szCs w:val="28"/>
          <w:rtl/>
          <w:lang w:bidi="ar-EG"/>
        </w:rPr>
        <w:t>)</w:t>
      </w:r>
      <w:r w:rsidR="00D4621A" w:rsidRPr="00C27D41">
        <w:rPr>
          <w:rFonts w:cs="Times New Roman" w:hint="cs"/>
          <w:sz w:val="28"/>
          <w:szCs w:val="28"/>
          <w:rtl/>
          <w:lang w:bidi="ar-EG"/>
        </w:rPr>
        <w:t xml:space="preserve">، واشتراط ألا تقل نسبة </w:t>
      </w:r>
      <w:proofErr w:type="gramStart"/>
      <w:r w:rsidR="00D4621A" w:rsidRPr="00C27D41">
        <w:rPr>
          <w:rFonts w:cs="Times New Roman" w:hint="cs"/>
          <w:sz w:val="28"/>
          <w:szCs w:val="28"/>
          <w:rtl/>
          <w:lang w:bidi="ar-EG"/>
        </w:rPr>
        <w:t>صافى</w:t>
      </w:r>
      <w:proofErr w:type="gramEnd"/>
      <w:r w:rsidR="00D4621A" w:rsidRPr="00C27D41">
        <w:rPr>
          <w:rFonts w:cs="Times New Roman" w:hint="cs"/>
          <w:sz w:val="28"/>
          <w:szCs w:val="28"/>
          <w:rtl/>
          <w:lang w:bidi="ar-EG"/>
        </w:rPr>
        <w:t xml:space="preserve"> الربح في أخر سنة مالية سابقة على طلب القيد عن </w:t>
      </w:r>
      <w:r w:rsidR="00D4621A" w:rsidRPr="00C27D41">
        <w:rPr>
          <w:rFonts w:cstheme="minorHAnsi" w:hint="cs"/>
          <w:sz w:val="28"/>
          <w:szCs w:val="28"/>
          <w:rtl/>
          <w:lang w:bidi="ar-EG"/>
        </w:rPr>
        <w:t xml:space="preserve">5% </w:t>
      </w:r>
      <w:r w:rsidR="00D4621A" w:rsidRPr="00C27D41">
        <w:rPr>
          <w:rFonts w:cs="Times New Roman" w:hint="cs"/>
          <w:sz w:val="28"/>
          <w:szCs w:val="28"/>
          <w:rtl/>
          <w:lang w:bidi="ar-EG"/>
        </w:rPr>
        <w:t>من رأس المال، وانتهاء بالاحتفاظ بأسهم الخزينة لمدة ثلاثة أشهر</w:t>
      </w:r>
      <w:r w:rsidR="002416DA" w:rsidRPr="00C27D41">
        <w:rPr>
          <w:rFonts w:eastAsia="Calibri" w:cstheme="minorHAnsi" w:hint="cs"/>
          <w:sz w:val="28"/>
          <w:szCs w:val="28"/>
          <w:rtl/>
          <w:lang w:bidi="ar-EG"/>
        </w:rPr>
        <w:t>.</w:t>
      </w:r>
    </w:p>
    <w:p w:rsidR="00C22279" w:rsidRPr="001B60AA" w:rsidRDefault="002416DA" w:rsidP="00B51BC0">
      <w:pPr>
        <w:bidi/>
        <w:jc w:val="both"/>
        <w:rPr>
          <w:rFonts w:cstheme="minorHAnsi"/>
          <w:sz w:val="28"/>
          <w:szCs w:val="28"/>
          <w:rtl/>
          <w:lang w:bidi="ar-EG"/>
        </w:rPr>
      </w:pPr>
      <w:r w:rsidRPr="00C27D41">
        <w:rPr>
          <w:rFonts w:cs="Times New Roman" w:hint="cs"/>
          <w:sz w:val="28"/>
          <w:szCs w:val="28"/>
          <w:rtl/>
          <w:lang w:bidi="ar-EG"/>
        </w:rPr>
        <w:t xml:space="preserve">ومن ناحية أخرى يجب أن تكون الشركة المستهدف الاستحواذ عليها مستوفاة لقواعد القيد </w:t>
      </w:r>
      <w:proofErr w:type="spellStart"/>
      <w:r w:rsidRPr="00C27D41">
        <w:rPr>
          <w:rFonts w:cs="Times New Roman" w:hint="cs"/>
          <w:sz w:val="28"/>
          <w:szCs w:val="28"/>
          <w:rtl/>
          <w:lang w:bidi="ar-EG"/>
        </w:rPr>
        <w:t>فى</w:t>
      </w:r>
      <w:proofErr w:type="spellEnd"/>
      <w:r w:rsidRPr="00C27D41">
        <w:rPr>
          <w:rFonts w:cs="Times New Roman" w:hint="cs"/>
          <w:sz w:val="28"/>
          <w:szCs w:val="28"/>
          <w:rtl/>
          <w:lang w:bidi="ar-EG"/>
        </w:rPr>
        <w:t xml:space="preserve"> البورصة، ما لم تكن من الشركات الناشئة أو </w:t>
      </w:r>
      <w:r w:rsidR="00862F73" w:rsidRPr="00C27D41">
        <w:rPr>
          <w:rFonts w:cs="Times New Roman" w:hint="cs"/>
          <w:sz w:val="28"/>
          <w:szCs w:val="28"/>
          <w:rtl/>
          <w:lang w:bidi="ar-EG"/>
        </w:rPr>
        <w:t xml:space="preserve">الواعدة </w:t>
      </w:r>
      <w:r w:rsidRPr="00C27D41">
        <w:rPr>
          <w:rFonts w:cs="Times New Roman" w:hint="cs"/>
          <w:sz w:val="28"/>
          <w:szCs w:val="28"/>
          <w:rtl/>
          <w:lang w:bidi="ar-EG"/>
        </w:rPr>
        <w:t>التي تعمل في</w:t>
      </w:r>
      <w:r w:rsidRPr="00C27D41">
        <w:rPr>
          <w:rFonts w:cs="Times New Roman"/>
          <w:sz w:val="28"/>
          <w:szCs w:val="28"/>
          <w:rtl/>
          <w:lang w:bidi="ar-EG"/>
        </w:rPr>
        <w:t xml:space="preserve"> مجال التكنولوجيا</w:t>
      </w:r>
      <w:r w:rsidRPr="00C27D41">
        <w:rPr>
          <w:rFonts w:cs="Times New Roman" w:hint="cs"/>
          <w:sz w:val="28"/>
          <w:szCs w:val="28"/>
          <w:rtl/>
          <w:lang w:bidi="ar-EG"/>
        </w:rPr>
        <w:t xml:space="preserve">، والابتكارات، </w:t>
      </w:r>
      <w:r w:rsidRPr="00C27D41">
        <w:rPr>
          <w:rFonts w:cs="Times New Roman"/>
          <w:sz w:val="28"/>
          <w:szCs w:val="28"/>
          <w:rtl/>
          <w:lang w:bidi="ar-EG"/>
        </w:rPr>
        <w:t xml:space="preserve">والتقنيات </w:t>
      </w:r>
      <w:r w:rsidRPr="00C27D41">
        <w:rPr>
          <w:rFonts w:cs="Times New Roman" w:hint="cs"/>
          <w:sz w:val="28"/>
          <w:szCs w:val="28"/>
          <w:rtl/>
          <w:lang w:bidi="ar-EG"/>
        </w:rPr>
        <w:t>الرقمية</w:t>
      </w:r>
      <w:r w:rsidR="00862F73" w:rsidRPr="00C27D41">
        <w:rPr>
          <w:rFonts w:cs="Times New Roman" w:hint="cs"/>
          <w:sz w:val="28"/>
          <w:szCs w:val="28"/>
          <w:rtl/>
          <w:lang w:bidi="ar-EG"/>
        </w:rPr>
        <w:t xml:space="preserve"> فيتم استثنائها من احكام البنود </w:t>
      </w:r>
      <w:r w:rsidR="00862F73" w:rsidRPr="00C27D41">
        <w:rPr>
          <w:rFonts w:ascii="Simplified Arabic" w:hAnsi="Simplified Arabic" w:cs="Simplified Arabic" w:hint="cs"/>
          <w:b/>
          <w:bCs/>
          <w:sz w:val="26"/>
          <w:szCs w:val="26"/>
          <w:rtl/>
          <w:lang w:bidi="ar-EG"/>
        </w:rPr>
        <w:t xml:space="preserve">(5، 7، 8) من المادة (7) من قواعد </w:t>
      </w:r>
      <w:r w:rsidR="00B51BC0" w:rsidRPr="00C27D41">
        <w:rPr>
          <w:rFonts w:ascii="Simplified Arabic" w:hAnsi="Simplified Arabic" w:cs="Simplified Arabic" w:hint="cs"/>
          <w:b/>
          <w:bCs/>
          <w:sz w:val="26"/>
          <w:szCs w:val="26"/>
          <w:rtl/>
          <w:lang w:bidi="ar-EG"/>
        </w:rPr>
        <w:t>قيد وشطب الأوراق المالية في البورصة.</w:t>
      </w:r>
      <w:r>
        <w:rPr>
          <w:rFonts w:cstheme="minorHAnsi" w:hint="cs"/>
          <w:sz w:val="28"/>
          <w:szCs w:val="28"/>
          <w:rtl/>
          <w:lang w:bidi="ar-EG"/>
        </w:rPr>
        <w:t xml:space="preserve">    </w:t>
      </w:r>
    </w:p>
    <w:p w:rsidR="00B33A93" w:rsidRPr="002B4180" w:rsidRDefault="005D2E8E" w:rsidP="005D2E8E">
      <w:pPr>
        <w:bidi/>
        <w:ind w:firstLine="288"/>
        <w:jc w:val="both"/>
        <w:rPr>
          <w:rFonts w:cstheme="minorHAnsi"/>
          <w:sz w:val="28"/>
          <w:szCs w:val="28"/>
          <w:rtl/>
          <w:lang w:bidi="ar-EG"/>
        </w:rPr>
      </w:pPr>
      <w:r>
        <w:rPr>
          <w:rFonts w:cs="Times New Roman" w:hint="cs"/>
          <w:sz w:val="28"/>
          <w:szCs w:val="28"/>
          <w:rtl/>
          <w:lang w:bidi="ar-EG"/>
        </w:rPr>
        <w:t xml:space="preserve">كما </w:t>
      </w:r>
      <w:r w:rsidR="00404D18">
        <w:rPr>
          <w:rFonts w:cs="Times New Roman" w:hint="cs"/>
          <w:sz w:val="28"/>
          <w:szCs w:val="28"/>
          <w:rtl/>
          <w:lang w:bidi="ar-EG"/>
        </w:rPr>
        <w:t xml:space="preserve">أكد على أن </w:t>
      </w:r>
      <w:r>
        <w:rPr>
          <w:rFonts w:cs="Times New Roman" w:hint="cs"/>
          <w:sz w:val="28"/>
          <w:szCs w:val="28"/>
          <w:rtl/>
          <w:lang w:bidi="ar-EG"/>
        </w:rPr>
        <w:t xml:space="preserve">غرض </w:t>
      </w:r>
      <w:r w:rsidR="005C240B" w:rsidRPr="002B4180">
        <w:rPr>
          <w:rFonts w:cs="Times New Roman" w:hint="cs"/>
          <w:sz w:val="28"/>
          <w:szCs w:val="28"/>
          <w:rtl/>
          <w:lang w:bidi="ar-EG"/>
        </w:rPr>
        <w:t xml:space="preserve">شركة </w:t>
      </w:r>
      <w:r>
        <w:rPr>
          <w:rFonts w:cs="Times New Roman" w:hint="cs"/>
          <w:sz w:val="28"/>
          <w:szCs w:val="28"/>
          <w:rtl/>
          <w:lang w:bidi="ar-EG"/>
        </w:rPr>
        <w:t>سباك</w:t>
      </w:r>
      <w:r w:rsidRPr="00234A40">
        <w:rPr>
          <w:rFonts w:cstheme="minorHAnsi" w:hint="cs"/>
          <w:sz w:val="28"/>
          <w:szCs w:val="28"/>
          <w:rtl/>
          <w:lang w:bidi="ar-EG"/>
        </w:rPr>
        <w:t xml:space="preserve"> (</w:t>
      </w:r>
      <w:r w:rsidRPr="00234A40">
        <w:rPr>
          <w:rFonts w:cstheme="minorHAnsi"/>
          <w:sz w:val="28"/>
          <w:szCs w:val="28"/>
          <w:lang w:bidi="ar-EG"/>
        </w:rPr>
        <w:t>SPAC</w:t>
      </w:r>
      <w:r w:rsidRPr="00234A40">
        <w:rPr>
          <w:rFonts w:cstheme="minorHAnsi" w:hint="cs"/>
          <w:sz w:val="28"/>
          <w:szCs w:val="28"/>
          <w:rtl/>
          <w:lang w:bidi="ar-EG"/>
        </w:rPr>
        <w:t xml:space="preserve">) </w:t>
      </w:r>
      <w:r w:rsidR="00404D18" w:rsidRPr="002B4180">
        <w:rPr>
          <w:rFonts w:cs="Times New Roman" w:hint="cs"/>
          <w:sz w:val="28"/>
          <w:szCs w:val="28"/>
          <w:rtl/>
          <w:lang w:bidi="ar-EG"/>
        </w:rPr>
        <w:t xml:space="preserve">يقتصر </w:t>
      </w:r>
      <w:r w:rsidR="005C240B" w:rsidRPr="002B4180">
        <w:rPr>
          <w:rFonts w:cs="Times New Roman" w:hint="cs"/>
          <w:sz w:val="28"/>
          <w:szCs w:val="28"/>
          <w:rtl/>
          <w:lang w:bidi="ar-EG"/>
        </w:rPr>
        <w:t xml:space="preserve">على الاستحواذ على نسب ملكية في </w:t>
      </w:r>
      <w:r w:rsidR="001B60AA">
        <w:rPr>
          <w:rFonts w:cs="Times New Roman" w:hint="cs"/>
          <w:sz w:val="28"/>
          <w:szCs w:val="28"/>
          <w:rtl/>
          <w:lang w:bidi="ar-EG"/>
        </w:rPr>
        <w:t xml:space="preserve">كيانات أو شركات </w:t>
      </w:r>
      <w:r w:rsidR="009F18AD" w:rsidRPr="002B4180">
        <w:rPr>
          <w:rFonts w:cs="Times New Roman" w:hint="cs"/>
          <w:sz w:val="28"/>
          <w:szCs w:val="28"/>
          <w:rtl/>
          <w:lang w:bidi="ar-EG"/>
        </w:rPr>
        <w:t xml:space="preserve">خلال سنتين من تاريخ إتمام زيادة رأس المال عن طريق </w:t>
      </w:r>
      <w:r w:rsidR="001356DC" w:rsidRPr="002B4180">
        <w:rPr>
          <w:rFonts w:cs="Times New Roman" w:hint="cs"/>
          <w:sz w:val="28"/>
          <w:szCs w:val="28"/>
          <w:rtl/>
          <w:lang w:bidi="ar-EG"/>
        </w:rPr>
        <w:t>الطرح</w:t>
      </w:r>
      <w:r w:rsidR="001356DC" w:rsidRPr="002B4180">
        <w:rPr>
          <w:rFonts w:cstheme="minorHAnsi" w:hint="cs"/>
          <w:sz w:val="28"/>
          <w:szCs w:val="28"/>
          <w:rtl/>
          <w:lang w:bidi="ar-EG"/>
        </w:rPr>
        <w:t>-</w:t>
      </w:r>
      <w:r w:rsidR="001356DC" w:rsidRPr="002B4180">
        <w:rPr>
          <w:rFonts w:cs="Times New Roman" w:hint="cs"/>
          <w:sz w:val="28"/>
          <w:szCs w:val="28"/>
          <w:rtl/>
          <w:lang w:bidi="ar-EG"/>
        </w:rPr>
        <w:t>عبر</w:t>
      </w:r>
      <w:r w:rsidR="009F18AD" w:rsidRPr="002B4180">
        <w:rPr>
          <w:rFonts w:cs="Times New Roman" w:hint="cs"/>
          <w:sz w:val="28"/>
          <w:szCs w:val="28"/>
          <w:rtl/>
          <w:lang w:bidi="ar-EG"/>
        </w:rPr>
        <w:t xml:space="preserve"> ثلاثة بدائل إما الاستحواذ بنسبة </w:t>
      </w:r>
      <w:r w:rsidR="009F18AD" w:rsidRPr="002B4180">
        <w:rPr>
          <w:rFonts w:cstheme="minorHAnsi" w:hint="cs"/>
          <w:sz w:val="28"/>
          <w:szCs w:val="28"/>
          <w:rtl/>
          <w:lang w:bidi="ar-EG"/>
        </w:rPr>
        <w:t xml:space="preserve">100% </w:t>
      </w:r>
      <w:r w:rsidR="009F18AD" w:rsidRPr="002B4180">
        <w:rPr>
          <w:rFonts w:cs="Times New Roman" w:hint="cs"/>
          <w:sz w:val="28"/>
          <w:szCs w:val="28"/>
          <w:rtl/>
          <w:lang w:bidi="ar-EG"/>
        </w:rPr>
        <w:t>على</w:t>
      </w:r>
      <w:r w:rsidR="001356DC">
        <w:rPr>
          <w:rFonts w:cs="Times New Roman" w:hint="cs"/>
          <w:sz w:val="28"/>
          <w:szCs w:val="28"/>
          <w:rtl/>
          <w:lang w:bidi="ar-EG"/>
        </w:rPr>
        <w:t xml:space="preserve"> رأس</w:t>
      </w:r>
      <w:r w:rsidR="009F18AD" w:rsidRPr="002B4180">
        <w:rPr>
          <w:rFonts w:cstheme="minorHAnsi" w:hint="cs"/>
          <w:sz w:val="28"/>
          <w:szCs w:val="28"/>
          <w:rtl/>
          <w:lang w:bidi="ar-EG"/>
        </w:rPr>
        <w:t xml:space="preserve"> </w:t>
      </w:r>
      <w:r w:rsidR="001356DC">
        <w:rPr>
          <w:rFonts w:cs="Times New Roman" w:hint="cs"/>
          <w:sz w:val="28"/>
          <w:szCs w:val="28"/>
          <w:rtl/>
          <w:lang w:bidi="ar-EG"/>
        </w:rPr>
        <w:t>المال أو حقوق التصويت ويتبعها الاندماج في الشركة</w:t>
      </w:r>
      <w:r w:rsidR="009F18AD" w:rsidRPr="002B4180">
        <w:rPr>
          <w:rFonts w:cs="Times New Roman" w:hint="cs"/>
          <w:sz w:val="28"/>
          <w:szCs w:val="28"/>
          <w:rtl/>
          <w:lang w:bidi="ar-EG"/>
        </w:rPr>
        <w:t xml:space="preserve">، أو الاستحواذ على نسبة </w:t>
      </w:r>
      <w:r w:rsidR="001356DC">
        <w:rPr>
          <w:rFonts w:cs="Times New Roman" w:hint="cs"/>
          <w:sz w:val="28"/>
          <w:szCs w:val="28"/>
          <w:rtl/>
          <w:lang w:bidi="ar-EG"/>
        </w:rPr>
        <w:t>مسيطرة من رأس المال أو حقوق التصويت تجاوز النسبة اللازمة لاتخاذ قرار الاندماج</w:t>
      </w:r>
      <w:r w:rsidR="009F18AD" w:rsidRPr="002B4180">
        <w:rPr>
          <w:rFonts w:cs="Times New Roman" w:hint="cs"/>
          <w:sz w:val="28"/>
          <w:szCs w:val="28"/>
          <w:rtl/>
          <w:lang w:bidi="ar-EG"/>
        </w:rPr>
        <w:t xml:space="preserve">، أو الاستحواذ على نسبة </w:t>
      </w:r>
      <w:r w:rsidR="001356DC">
        <w:rPr>
          <w:rFonts w:cs="Times New Roman" w:hint="cs"/>
          <w:sz w:val="28"/>
          <w:szCs w:val="28"/>
          <w:rtl/>
          <w:lang w:bidi="ar-EG"/>
        </w:rPr>
        <w:t>تمثل أغلبية مطلقة من رأس المال أو حقوق التصويت</w:t>
      </w:r>
      <w:r w:rsidR="001356DC">
        <w:rPr>
          <w:rFonts w:cstheme="minorHAnsi" w:hint="cs"/>
          <w:sz w:val="28"/>
          <w:szCs w:val="28"/>
          <w:rtl/>
          <w:lang w:bidi="ar-EG"/>
        </w:rPr>
        <w:t>.</w:t>
      </w:r>
    </w:p>
    <w:p w:rsidR="007D60E9" w:rsidRDefault="007D60E9" w:rsidP="00EB7DAE">
      <w:pPr>
        <w:bidi/>
        <w:ind w:firstLine="288"/>
        <w:jc w:val="both"/>
        <w:rPr>
          <w:rFonts w:cstheme="minorHAnsi"/>
          <w:sz w:val="28"/>
          <w:szCs w:val="28"/>
          <w:rtl/>
          <w:lang w:bidi="ar-EG"/>
        </w:rPr>
      </w:pPr>
      <w:r w:rsidRPr="002B4180">
        <w:rPr>
          <w:rFonts w:cs="Times New Roman" w:hint="cs"/>
          <w:sz w:val="28"/>
          <w:szCs w:val="28"/>
          <w:rtl/>
          <w:lang w:bidi="ar-EG"/>
        </w:rPr>
        <w:t>و</w:t>
      </w:r>
      <w:r w:rsidR="002B4180">
        <w:rPr>
          <w:rFonts w:cs="Times New Roman" w:hint="cs"/>
          <w:sz w:val="28"/>
          <w:szCs w:val="28"/>
          <w:rtl/>
          <w:lang w:bidi="ar-EG"/>
        </w:rPr>
        <w:t>ذكر</w:t>
      </w:r>
      <w:r w:rsidRPr="002B4180">
        <w:rPr>
          <w:rFonts w:cstheme="minorHAnsi" w:hint="cs"/>
          <w:sz w:val="28"/>
          <w:szCs w:val="28"/>
          <w:rtl/>
          <w:lang w:bidi="ar-EG"/>
        </w:rPr>
        <w:t xml:space="preserve"> </w:t>
      </w:r>
      <w:r w:rsidR="002B4180">
        <w:rPr>
          <w:rFonts w:cs="Times New Roman" w:hint="cs"/>
          <w:sz w:val="28"/>
          <w:szCs w:val="28"/>
          <w:rtl/>
          <w:lang w:bidi="ar-EG"/>
        </w:rPr>
        <w:t>د</w:t>
      </w:r>
      <w:r w:rsidR="002B4180">
        <w:rPr>
          <w:rFonts w:cstheme="minorHAnsi" w:hint="cs"/>
          <w:sz w:val="28"/>
          <w:szCs w:val="28"/>
          <w:rtl/>
          <w:lang w:bidi="ar-EG"/>
        </w:rPr>
        <w:t xml:space="preserve">. </w:t>
      </w:r>
      <w:r w:rsidR="002B4180">
        <w:rPr>
          <w:rFonts w:cs="Times New Roman" w:hint="cs"/>
          <w:sz w:val="28"/>
          <w:szCs w:val="28"/>
          <w:rtl/>
          <w:lang w:bidi="ar-EG"/>
        </w:rPr>
        <w:t>عمرا</w:t>
      </w:r>
      <w:r w:rsidR="002B4180">
        <w:rPr>
          <w:rFonts w:cs="Times New Roman" w:hint="eastAsia"/>
          <w:sz w:val="28"/>
          <w:szCs w:val="28"/>
          <w:rtl/>
          <w:lang w:bidi="ar-EG"/>
        </w:rPr>
        <w:t>ن</w:t>
      </w:r>
      <w:r w:rsidR="002B4180">
        <w:rPr>
          <w:rFonts w:cstheme="minorHAnsi" w:hint="cs"/>
          <w:sz w:val="28"/>
          <w:szCs w:val="28"/>
          <w:rtl/>
          <w:lang w:bidi="ar-EG"/>
        </w:rPr>
        <w:t xml:space="preserve"> </w:t>
      </w:r>
      <w:r w:rsidRPr="002B4180">
        <w:rPr>
          <w:rFonts w:cs="Times New Roman" w:hint="cs"/>
          <w:sz w:val="28"/>
          <w:szCs w:val="28"/>
          <w:rtl/>
          <w:lang w:bidi="ar-EG"/>
        </w:rPr>
        <w:t xml:space="preserve">أن مجلس إدارة الهيئة قد أقر وضع </w:t>
      </w:r>
      <w:r w:rsidR="00F34C69" w:rsidRPr="002B4180">
        <w:rPr>
          <w:rFonts w:cs="Times New Roman" w:hint="cs"/>
          <w:sz w:val="28"/>
          <w:szCs w:val="28"/>
          <w:rtl/>
          <w:lang w:bidi="ar-EG"/>
        </w:rPr>
        <w:t>عدد</w:t>
      </w:r>
      <w:r w:rsidR="008318C6" w:rsidRPr="002B4180">
        <w:rPr>
          <w:rFonts w:cs="Times New Roman" w:hint="cs"/>
          <w:sz w:val="28"/>
          <w:szCs w:val="28"/>
          <w:rtl/>
          <w:lang w:bidi="ar-EG"/>
        </w:rPr>
        <w:t>اً</w:t>
      </w:r>
      <w:r w:rsidR="00F34C69" w:rsidRPr="002B4180">
        <w:rPr>
          <w:rFonts w:cs="Times New Roman" w:hint="cs"/>
          <w:sz w:val="28"/>
          <w:szCs w:val="28"/>
          <w:rtl/>
          <w:lang w:bidi="ar-EG"/>
        </w:rPr>
        <w:t xml:space="preserve"> من </w:t>
      </w:r>
      <w:r w:rsidR="004F314B" w:rsidRPr="00C87124">
        <w:rPr>
          <w:rFonts w:cs="Times New Roman" w:hint="cs"/>
          <w:sz w:val="28"/>
          <w:szCs w:val="28"/>
          <w:rtl/>
          <w:lang w:bidi="ar-EG"/>
        </w:rPr>
        <w:t>ال</w:t>
      </w:r>
      <w:r w:rsidRPr="002B4180">
        <w:rPr>
          <w:rFonts w:cs="Times New Roman" w:hint="cs"/>
          <w:sz w:val="28"/>
          <w:szCs w:val="28"/>
          <w:rtl/>
          <w:lang w:bidi="ar-EG"/>
        </w:rPr>
        <w:t xml:space="preserve">ضوابط </w:t>
      </w:r>
      <w:r w:rsidR="004F314B">
        <w:rPr>
          <w:rFonts w:cs="Times New Roman" w:hint="cs"/>
          <w:sz w:val="28"/>
          <w:szCs w:val="28"/>
          <w:rtl/>
          <w:lang w:bidi="ar-EG"/>
        </w:rPr>
        <w:t>لل</w:t>
      </w:r>
      <w:r w:rsidRPr="002B4180">
        <w:rPr>
          <w:rFonts w:cs="Times New Roman" w:hint="cs"/>
          <w:sz w:val="28"/>
          <w:szCs w:val="28"/>
          <w:rtl/>
          <w:lang w:bidi="ar-EG"/>
        </w:rPr>
        <w:t xml:space="preserve">استثمار المستهدف </w:t>
      </w:r>
      <w:proofErr w:type="spellStart"/>
      <w:r w:rsidR="00E37626">
        <w:rPr>
          <w:rFonts w:cs="Times New Roman" w:hint="cs"/>
          <w:sz w:val="28"/>
          <w:szCs w:val="28"/>
          <w:rtl/>
          <w:lang w:bidi="ar-EG"/>
        </w:rPr>
        <w:t>كى</w:t>
      </w:r>
      <w:proofErr w:type="spellEnd"/>
      <w:r w:rsidR="00E37626">
        <w:rPr>
          <w:rFonts w:cs="Times New Roman" w:hint="cs"/>
          <w:sz w:val="28"/>
          <w:szCs w:val="28"/>
          <w:rtl/>
          <w:lang w:bidi="ar-EG"/>
        </w:rPr>
        <w:t xml:space="preserve"> </w:t>
      </w:r>
      <w:r w:rsidRPr="002B4180">
        <w:rPr>
          <w:rFonts w:cs="Times New Roman" w:hint="cs"/>
          <w:sz w:val="28"/>
          <w:szCs w:val="28"/>
          <w:rtl/>
          <w:lang w:bidi="ar-EG"/>
        </w:rPr>
        <w:t xml:space="preserve">تتماشى مع الهدف </w:t>
      </w:r>
      <w:r w:rsidR="008318C6" w:rsidRPr="002B4180">
        <w:rPr>
          <w:rFonts w:cs="Times New Roman" w:hint="cs"/>
          <w:sz w:val="28"/>
          <w:szCs w:val="28"/>
          <w:rtl/>
          <w:lang w:bidi="ar-EG"/>
        </w:rPr>
        <w:t>الأساسي</w:t>
      </w:r>
      <w:r w:rsidRPr="002B4180">
        <w:rPr>
          <w:rFonts w:cs="Times New Roman" w:hint="cs"/>
          <w:sz w:val="28"/>
          <w:szCs w:val="28"/>
          <w:rtl/>
          <w:lang w:bidi="ar-EG"/>
        </w:rPr>
        <w:t xml:space="preserve"> لتأسيس ا</w:t>
      </w:r>
      <w:r w:rsidRPr="002B4180">
        <w:rPr>
          <w:rFonts w:cs="Times New Roman"/>
          <w:sz w:val="28"/>
          <w:szCs w:val="28"/>
          <w:rtl/>
          <w:lang w:bidi="ar-EG"/>
        </w:rPr>
        <w:t>لشركات ذات غرض الاستحواذ</w:t>
      </w:r>
      <w:r w:rsidR="008318C6" w:rsidRPr="002B4180">
        <w:rPr>
          <w:rFonts w:cs="Times New Roman" w:hint="cs"/>
          <w:sz w:val="28"/>
          <w:szCs w:val="28"/>
          <w:rtl/>
          <w:lang w:bidi="ar-EG"/>
        </w:rPr>
        <w:t xml:space="preserve"> باعتبارها </w:t>
      </w:r>
      <w:r w:rsidR="008318C6" w:rsidRPr="002B4180">
        <w:rPr>
          <w:rFonts w:cs="Times New Roman"/>
          <w:sz w:val="28"/>
          <w:szCs w:val="28"/>
          <w:rtl/>
          <w:lang w:bidi="ar-EG"/>
        </w:rPr>
        <w:t>طريقة مفضلة للعديد من المؤسسين والمساهمين الرئيسين من ذوي الخبرة</w:t>
      </w:r>
      <w:r w:rsidRPr="002B4180">
        <w:rPr>
          <w:rFonts w:cs="Times New Roman" w:hint="cs"/>
          <w:sz w:val="28"/>
          <w:szCs w:val="28"/>
          <w:rtl/>
          <w:lang w:bidi="ar-EG"/>
        </w:rPr>
        <w:t xml:space="preserve">، </w:t>
      </w:r>
      <w:r w:rsidR="004F314B">
        <w:rPr>
          <w:rFonts w:cs="Times New Roman" w:hint="cs"/>
          <w:sz w:val="28"/>
          <w:szCs w:val="28"/>
          <w:rtl/>
          <w:lang w:bidi="ar-EG"/>
        </w:rPr>
        <w:t>في مقدمتها</w:t>
      </w:r>
      <w:r w:rsidRPr="002B4180">
        <w:rPr>
          <w:rFonts w:cstheme="minorHAnsi" w:hint="cs"/>
          <w:sz w:val="28"/>
          <w:szCs w:val="28"/>
          <w:rtl/>
          <w:lang w:bidi="ar-EG"/>
        </w:rPr>
        <w:t xml:space="preserve"> </w:t>
      </w:r>
      <w:r w:rsidR="008318C6" w:rsidRPr="002B4180">
        <w:rPr>
          <w:rFonts w:cs="Times New Roman" w:hint="cs"/>
          <w:sz w:val="28"/>
          <w:szCs w:val="28"/>
          <w:rtl/>
          <w:lang w:bidi="ar-EG"/>
        </w:rPr>
        <w:t>استيفاء</w:t>
      </w:r>
      <w:r w:rsidRPr="002B4180">
        <w:rPr>
          <w:rFonts w:cs="Times New Roman" w:hint="cs"/>
          <w:sz w:val="28"/>
          <w:szCs w:val="28"/>
          <w:rtl/>
          <w:lang w:bidi="ar-EG"/>
        </w:rPr>
        <w:t xml:space="preserve"> الشركة المستهدف </w:t>
      </w:r>
      <w:r w:rsidR="008318C6" w:rsidRPr="002B4180">
        <w:rPr>
          <w:rFonts w:cs="Times New Roman" w:hint="cs"/>
          <w:sz w:val="28"/>
          <w:szCs w:val="28"/>
          <w:rtl/>
          <w:lang w:bidi="ar-EG"/>
        </w:rPr>
        <w:t>الاستحواذ</w:t>
      </w:r>
      <w:r w:rsidRPr="002B4180">
        <w:rPr>
          <w:rFonts w:cs="Times New Roman" w:hint="cs"/>
          <w:sz w:val="28"/>
          <w:szCs w:val="28"/>
          <w:rtl/>
          <w:lang w:bidi="ar-EG"/>
        </w:rPr>
        <w:t xml:space="preserve"> عليها </w:t>
      </w:r>
      <w:r w:rsidR="004F314B">
        <w:rPr>
          <w:rFonts w:cs="Times New Roman" w:hint="cs"/>
          <w:sz w:val="28"/>
          <w:szCs w:val="28"/>
          <w:rtl/>
          <w:lang w:bidi="ar-EG"/>
        </w:rPr>
        <w:t xml:space="preserve">لقواعد القيد </w:t>
      </w:r>
      <w:r w:rsidRPr="002B4180">
        <w:rPr>
          <w:rFonts w:cs="Times New Roman" w:hint="cs"/>
          <w:sz w:val="28"/>
          <w:szCs w:val="28"/>
          <w:rtl/>
          <w:lang w:bidi="ar-EG"/>
        </w:rPr>
        <w:t xml:space="preserve">بالبورصة المصرية، </w:t>
      </w:r>
      <w:r w:rsidR="001356DC">
        <w:rPr>
          <w:rFonts w:cs="Times New Roman" w:hint="cs"/>
          <w:sz w:val="28"/>
          <w:szCs w:val="28"/>
          <w:rtl/>
          <w:lang w:bidi="ar-EG"/>
        </w:rPr>
        <w:t>ما لم تكن من</w:t>
      </w:r>
      <w:r w:rsidRPr="002B4180">
        <w:rPr>
          <w:rFonts w:cs="Times New Roman" w:hint="cs"/>
          <w:sz w:val="28"/>
          <w:szCs w:val="28"/>
          <w:rtl/>
          <w:lang w:bidi="ar-EG"/>
        </w:rPr>
        <w:t xml:space="preserve"> الشركات الناشئة التي تعمل في المجالات الواعدة </w:t>
      </w:r>
      <w:r w:rsidR="001356DC">
        <w:rPr>
          <w:rFonts w:cs="Times New Roman" w:hint="cs"/>
          <w:sz w:val="28"/>
          <w:szCs w:val="28"/>
          <w:rtl/>
          <w:lang w:bidi="ar-EG"/>
        </w:rPr>
        <w:t>ك</w:t>
      </w:r>
      <w:r w:rsidRPr="002B4180">
        <w:rPr>
          <w:rFonts w:cs="Times New Roman" w:hint="cs"/>
          <w:sz w:val="28"/>
          <w:szCs w:val="28"/>
          <w:rtl/>
          <w:lang w:bidi="ar-EG"/>
        </w:rPr>
        <w:t xml:space="preserve">مجال التكنولوجيا </w:t>
      </w:r>
      <w:r w:rsidR="00BC2E3E">
        <w:rPr>
          <w:rFonts w:cs="Times New Roman" w:hint="cs"/>
          <w:sz w:val="28"/>
          <w:szCs w:val="28"/>
          <w:rtl/>
          <w:lang w:bidi="ar-EG"/>
        </w:rPr>
        <w:t>و</w:t>
      </w:r>
      <w:r w:rsidRPr="002B4180">
        <w:rPr>
          <w:rFonts w:cs="Times New Roman" w:hint="cs"/>
          <w:sz w:val="28"/>
          <w:szCs w:val="28"/>
          <w:rtl/>
          <w:lang w:bidi="ar-EG"/>
        </w:rPr>
        <w:t>مجال الابتكارات</w:t>
      </w:r>
      <w:r w:rsidR="00AB449E" w:rsidRPr="002B4180">
        <w:rPr>
          <w:rFonts w:cstheme="minorHAnsi" w:hint="cs"/>
          <w:sz w:val="28"/>
          <w:szCs w:val="28"/>
          <w:rtl/>
          <w:lang w:bidi="ar-EG"/>
        </w:rPr>
        <w:t xml:space="preserve"> ( </w:t>
      </w:r>
      <w:r w:rsidR="00AB449E" w:rsidRPr="002B4180">
        <w:rPr>
          <w:rFonts w:cstheme="minorHAnsi"/>
          <w:sz w:val="28"/>
          <w:szCs w:val="28"/>
          <w:lang w:bidi="ar-EG"/>
        </w:rPr>
        <w:t>Innovation companies</w:t>
      </w:r>
      <w:r w:rsidR="00AB449E" w:rsidRPr="002B4180">
        <w:rPr>
          <w:rFonts w:cstheme="minorHAnsi" w:hint="cs"/>
          <w:sz w:val="28"/>
          <w:szCs w:val="28"/>
          <w:rtl/>
          <w:lang w:bidi="ar-EG"/>
        </w:rPr>
        <w:t>)</w:t>
      </w:r>
      <w:r w:rsidR="00AB449E" w:rsidRPr="002B4180">
        <w:rPr>
          <w:rFonts w:cs="Times New Roman" w:hint="cs"/>
          <w:sz w:val="28"/>
          <w:szCs w:val="28"/>
          <w:rtl/>
          <w:lang w:bidi="ar-EG"/>
        </w:rPr>
        <w:t xml:space="preserve">، أو أي مجالات أخرى توافق عليها الهيئة وفقا للمبررات المقدمة إليها من المؤسس، </w:t>
      </w:r>
      <w:r w:rsidR="008318C6" w:rsidRPr="002B4180">
        <w:rPr>
          <w:rFonts w:cs="Times New Roman" w:hint="cs"/>
          <w:sz w:val="28"/>
          <w:szCs w:val="28"/>
          <w:rtl/>
          <w:lang w:bidi="ar-EG"/>
        </w:rPr>
        <w:t xml:space="preserve">مع الوضع في الاعتبار أن تمثل قيمة الشركة المستحوذ عليها نسبة </w:t>
      </w:r>
      <w:r w:rsidR="008318C6" w:rsidRPr="002B4180">
        <w:rPr>
          <w:rFonts w:cstheme="minorHAnsi" w:hint="cs"/>
          <w:sz w:val="28"/>
          <w:szCs w:val="28"/>
          <w:rtl/>
          <w:lang w:bidi="ar-EG"/>
        </w:rPr>
        <w:t xml:space="preserve">80% </w:t>
      </w:r>
      <w:r w:rsidR="008318C6" w:rsidRPr="002B4180">
        <w:rPr>
          <w:rFonts w:cs="Times New Roman" w:hint="cs"/>
          <w:sz w:val="28"/>
          <w:szCs w:val="28"/>
          <w:rtl/>
          <w:lang w:bidi="ar-EG"/>
        </w:rPr>
        <w:t>على الأقل من حجم حصيلة الأموال المتاحة</w:t>
      </w:r>
      <w:r w:rsidR="00EB7DAE">
        <w:rPr>
          <w:rFonts w:cstheme="minorHAnsi" w:hint="cs"/>
          <w:sz w:val="28"/>
          <w:szCs w:val="28"/>
          <w:rtl/>
          <w:lang w:bidi="ar-EG"/>
        </w:rPr>
        <w:t xml:space="preserve">- </w:t>
      </w:r>
      <w:r w:rsidR="00EB7DAE">
        <w:rPr>
          <w:rFonts w:cs="Times New Roman" w:hint="cs"/>
          <w:sz w:val="28"/>
          <w:szCs w:val="28"/>
          <w:rtl/>
          <w:lang w:bidi="ar-EG"/>
        </w:rPr>
        <w:t xml:space="preserve">والتي تمثل حصيلة الاكتتاب مضافا إليها </w:t>
      </w:r>
      <w:r w:rsidR="00EB7DAE" w:rsidRPr="00EB7DAE">
        <w:rPr>
          <w:rFonts w:cs="Times New Roman" w:hint="cs"/>
          <w:sz w:val="28"/>
          <w:szCs w:val="28"/>
          <w:rtl/>
          <w:lang w:bidi="ar-EG"/>
        </w:rPr>
        <w:t>أي تمويل إضافي أو شراء أسهم المساهمين الراغبين في التخارج من الشركة</w:t>
      </w:r>
      <w:r w:rsidR="00EB7DAE">
        <w:rPr>
          <w:rFonts w:cs="Times New Roman" w:hint="cs"/>
          <w:sz w:val="28"/>
          <w:szCs w:val="28"/>
          <w:rtl/>
          <w:lang w:bidi="ar-EG"/>
        </w:rPr>
        <w:t xml:space="preserve"> مستقطع منها أية استردادا</w:t>
      </w:r>
      <w:r w:rsidR="00EB7DAE">
        <w:rPr>
          <w:rFonts w:cs="Times New Roman" w:hint="eastAsia"/>
          <w:sz w:val="28"/>
          <w:szCs w:val="28"/>
          <w:rtl/>
          <w:lang w:bidi="ar-EG"/>
        </w:rPr>
        <w:t>ت</w:t>
      </w:r>
      <w:r w:rsidR="00EB7DAE">
        <w:rPr>
          <w:rFonts w:cs="Times New Roman" w:hint="cs"/>
          <w:sz w:val="28"/>
          <w:szCs w:val="28"/>
          <w:rtl/>
          <w:lang w:bidi="ar-EG"/>
        </w:rPr>
        <w:t xml:space="preserve"> لقيم الأسهم</w:t>
      </w:r>
      <w:r w:rsidR="00EB7DAE">
        <w:rPr>
          <w:rFonts w:cstheme="minorHAnsi" w:hint="cs"/>
          <w:sz w:val="28"/>
          <w:szCs w:val="28"/>
          <w:rtl/>
          <w:lang w:bidi="ar-EG"/>
        </w:rPr>
        <w:t>-</w:t>
      </w:r>
      <w:r w:rsidR="008318C6" w:rsidRPr="002B4180">
        <w:rPr>
          <w:rFonts w:cs="Times New Roman" w:hint="cs"/>
          <w:sz w:val="28"/>
          <w:szCs w:val="28"/>
          <w:rtl/>
          <w:lang w:bidi="ar-EG"/>
        </w:rPr>
        <w:t xml:space="preserve"> والالتزام</w:t>
      </w:r>
      <w:r w:rsidR="00AB449E" w:rsidRPr="002B4180">
        <w:rPr>
          <w:rFonts w:cs="Times New Roman" w:hint="cs"/>
          <w:sz w:val="28"/>
          <w:szCs w:val="28"/>
          <w:rtl/>
          <w:lang w:bidi="ar-EG"/>
        </w:rPr>
        <w:t xml:space="preserve"> بتقييم الشركة المستهدفة عن طريق </w:t>
      </w:r>
      <w:r w:rsidR="008318C6" w:rsidRPr="002B4180">
        <w:rPr>
          <w:rFonts w:cs="Times New Roman" w:hint="cs"/>
          <w:sz w:val="28"/>
          <w:szCs w:val="28"/>
          <w:rtl/>
          <w:lang w:bidi="ar-EG"/>
        </w:rPr>
        <w:t>الاستعانة</w:t>
      </w:r>
      <w:r w:rsidR="00AB449E" w:rsidRPr="002B4180">
        <w:rPr>
          <w:rFonts w:cs="Times New Roman" w:hint="cs"/>
          <w:sz w:val="28"/>
          <w:szCs w:val="28"/>
          <w:rtl/>
          <w:lang w:bidi="ar-EG"/>
        </w:rPr>
        <w:t xml:space="preserve"> بأحد المستشارين الماليين المستقلين والمقيدين بسجلات الهيئة</w:t>
      </w:r>
      <w:r w:rsidR="00AB449E" w:rsidRPr="002B4180">
        <w:rPr>
          <w:rFonts w:cstheme="minorHAnsi" w:hint="cs"/>
          <w:sz w:val="28"/>
          <w:szCs w:val="28"/>
          <w:rtl/>
          <w:lang w:bidi="ar-EG"/>
        </w:rPr>
        <w:t>.</w:t>
      </w:r>
      <w:r w:rsidRPr="002B4180">
        <w:rPr>
          <w:rFonts w:cstheme="minorHAnsi" w:hint="cs"/>
          <w:sz w:val="28"/>
          <w:szCs w:val="28"/>
          <w:rtl/>
          <w:lang w:bidi="ar-EG"/>
        </w:rPr>
        <w:t xml:space="preserve"> </w:t>
      </w:r>
    </w:p>
    <w:p w:rsidR="0083439C" w:rsidRDefault="0083439C" w:rsidP="0083439C">
      <w:pPr>
        <w:bidi/>
        <w:ind w:firstLine="288"/>
        <w:jc w:val="both"/>
        <w:rPr>
          <w:rFonts w:cstheme="minorHAnsi"/>
          <w:sz w:val="28"/>
          <w:szCs w:val="28"/>
          <w:rtl/>
          <w:lang w:bidi="ar-EG"/>
        </w:rPr>
      </w:pPr>
    </w:p>
    <w:p w:rsidR="00DC7D80" w:rsidRPr="002B4180" w:rsidRDefault="00AB449E" w:rsidP="00471E35">
      <w:pPr>
        <w:bidi/>
        <w:ind w:firstLine="288"/>
        <w:jc w:val="both"/>
        <w:rPr>
          <w:rFonts w:cstheme="minorHAnsi"/>
          <w:sz w:val="28"/>
          <w:szCs w:val="28"/>
          <w:rtl/>
          <w:lang w:bidi="ar-EG"/>
        </w:rPr>
      </w:pPr>
      <w:r w:rsidRPr="002B4180">
        <w:rPr>
          <w:rFonts w:cs="Times New Roman" w:hint="cs"/>
          <w:sz w:val="28"/>
          <w:szCs w:val="28"/>
          <w:rtl/>
          <w:lang w:bidi="ar-EG"/>
        </w:rPr>
        <w:lastRenderedPageBreak/>
        <w:t>وأشار رئيس الهيئة أن مشروع قرار الاستحواذ متضمنا تفاصيل كاملة عن نشاط الشركة المستهدف الاستحواذ عليها يجب عرضه على الجمعية العامة</w:t>
      </w:r>
      <w:r w:rsidR="00EB7DAE">
        <w:rPr>
          <w:rFonts w:cs="Times New Roman" w:hint="cs"/>
          <w:sz w:val="28"/>
          <w:szCs w:val="28"/>
          <w:rtl/>
          <w:lang w:bidi="ar-EG"/>
        </w:rPr>
        <w:t xml:space="preserve"> غير العادية</w:t>
      </w:r>
      <w:r w:rsidRPr="002B4180">
        <w:rPr>
          <w:rFonts w:cs="Times New Roman" w:hint="cs"/>
          <w:sz w:val="28"/>
          <w:szCs w:val="28"/>
          <w:rtl/>
          <w:lang w:bidi="ar-EG"/>
        </w:rPr>
        <w:t xml:space="preserve"> للشركة </w:t>
      </w:r>
      <w:r w:rsidR="00EB7DAE">
        <w:rPr>
          <w:rFonts w:cs="Times New Roman" w:hint="cs"/>
          <w:sz w:val="28"/>
          <w:szCs w:val="28"/>
          <w:rtl/>
          <w:lang w:bidi="ar-EG"/>
        </w:rPr>
        <w:t>، واستبعاد مشاركة</w:t>
      </w:r>
      <w:r w:rsidR="00BC2E3E">
        <w:rPr>
          <w:rFonts w:cs="Times New Roman" w:hint="cs"/>
          <w:sz w:val="28"/>
          <w:szCs w:val="28"/>
          <w:rtl/>
          <w:lang w:bidi="ar-EG"/>
        </w:rPr>
        <w:t xml:space="preserve"> ا</w:t>
      </w:r>
      <w:r w:rsidR="008318C6" w:rsidRPr="002B4180">
        <w:rPr>
          <w:rFonts w:cs="Times New Roman" w:hint="cs"/>
          <w:sz w:val="28"/>
          <w:szCs w:val="28"/>
          <w:rtl/>
          <w:lang w:bidi="ar-EG"/>
        </w:rPr>
        <w:t>لمؤسسيي</w:t>
      </w:r>
      <w:r w:rsidR="008318C6" w:rsidRPr="002B4180">
        <w:rPr>
          <w:rFonts w:cs="Times New Roman" w:hint="eastAsia"/>
          <w:sz w:val="28"/>
          <w:szCs w:val="28"/>
          <w:rtl/>
          <w:lang w:bidi="ar-EG"/>
        </w:rPr>
        <w:t>ن</w:t>
      </w:r>
      <w:r w:rsidRPr="002B4180">
        <w:rPr>
          <w:rFonts w:cs="Times New Roman" w:hint="cs"/>
          <w:sz w:val="28"/>
          <w:szCs w:val="28"/>
          <w:rtl/>
          <w:lang w:bidi="ar-EG"/>
        </w:rPr>
        <w:t xml:space="preserve"> والأشخاص المرتبطة </w:t>
      </w:r>
      <w:r w:rsidR="00EB7DAE">
        <w:rPr>
          <w:rFonts w:cs="Times New Roman" w:hint="cs"/>
          <w:sz w:val="28"/>
          <w:szCs w:val="28"/>
          <w:rtl/>
          <w:lang w:bidi="ar-EG"/>
        </w:rPr>
        <w:t xml:space="preserve">بهم في عملية </w:t>
      </w:r>
      <w:r w:rsidRPr="002B4180">
        <w:rPr>
          <w:rFonts w:cs="Times New Roman" w:hint="cs"/>
          <w:sz w:val="28"/>
          <w:szCs w:val="28"/>
          <w:rtl/>
          <w:lang w:bidi="ar-EG"/>
        </w:rPr>
        <w:t xml:space="preserve">التصويت على قرار </w:t>
      </w:r>
      <w:r w:rsidR="008318C6" w:rsidRPr="002B4180">
        <w:rPr>
          <w:rFonts w:cs="Times New Roman" w:hint="cs"/>
          <w:sz w:val="28"/>
          <w:szCs w:val="28"/>
          <w:rtl/>
          <w:lang w:bidi="ar-EG"/>
        </w:rPr>
        <w:t>الاستحواذ</w:t>
      </w:r>
      <w:r w:rsidR="00DA1CEC" w:rsidRPr="002B4180">
        <w:rPr>
          <w:rFonts w:cs="Times New Roman" w:hint="cs"/>
          <w:sz w:val="28"/>
          <w:szCs w:val="28"/>
          <w:rtl/>
          <w:lang w:bidi="ar-EG"/>
        </w:rPr>
        <w:t>،</w:t>
      </w:r>
      <w:r w:rsidR="008318C6" w:rsidRPr="002B4180">
        <w:rPr>
          <w:rFonts w:cstheme="minorHAnsi" w:hint="cs"/>
          <w:sz w:val="28"/>
          <w:szCs w:val="28"/>
          <w:rtl/>
          <w:lang w:bidi="ar-EG"/>
        </w:rPr>
        <w:t xml:space="preserve"> </w:t>
      </w:r>
      <w:r w:rsidR="00471E35">
        <w:rPr>
          <w:rFonts w:cs="Times New Roman" w:hint="cs"/>
          <w:sz w:val="28"/>
          <w:szCs w:val="28"/>
          <w:rtl/>
          <w:lang w:bidi="ar-EG"/>
        </w:rPr>
        <w:t xml:space="preserve">وعلى </w:t>
      </w:r>
      <w:r w:rsidRPr="002B4180">
        <w:rPr>
          <w:rFonts w:cs="Times New Roman" w:hint="cs"/>
          <w:sz w:val="28"/>
          <w:szCs w:val="28"/>
          <w:rtl/>
          <w:lang w:bidi="ar-EG"/>
        </w:rPr>
        <w:t xml:space="preserve"> المساهمين المعترضين على قرار </w:t>
      </w:r>
      <w:r w:rsidR="008318C6" w:rsidRPr="002B4180">
        <w:rPr>
          <w:rFonts w:cs="Times New Roman" w:hint="cs"/>
          <w:sz w:val="28"/>
          <w:szCs w:val="28"/>
          <w:rtl/>
          <w:lang w:bidi="ar-EG"/>
        </w:rPr>
        <w:t>الاستحواذ</w:t>
      </w:r>
      <w:r w:rsidRPr="002B4180">
        <w:rPr>
          <w:rFonts w:cs="Times New Roman" w:hint="cs"/>
          <w:sz w:val="28"/>
          <w:szCs w:val="28"/>
          <w:rtl/>
          <w:lang w:bidi="ar-EG"/>
        </w:rPr>
        <w:t xml:space="preserve"> بالجمعية العامة</w:t>
      </w:r>
      <w:r w:rsidR="00471E35">
        <w:rPr>
          <w:rFonts w:cs="Times New Roman" w:hint="cs"/>
          <w:sz w:val="28"/>
          <w:szCs w:val="28"/>
          <w:rtl/>
          <w:lang w:bidi="ar-EG"/>
        </w:rPr>
        <w:t xml:space="preserve"> التخارج</w:t>
      </w:r>
      <w:r w:rsidRPr="002B4180">
        <w:rPr>
          <w:rFonts w:cs="Times New Roman" w:hint="cs"/>
          <w:sz w:val="28"/>
          <w:szCs w:val="28"/>
          <w:rtl/>
          <w:lang w:bidi="ar-EG"/>
        </w:rPr>
        <w:t xml:space="preserve"> خلال ثلاثين يوماً من تاريخ التصويت </w:t>
      </w:r>
      <w:r w:rsidR="00471E35">
        <w:rPr>
          <w:rFonts w:cs="Times New Roman" w:hint="cs"/>
          <w:sz w:val="28"/>
          <w:szCs w:val="28"/>
          <w:rtl/>
          <w:lang w:bidi="ar-EG"/>
        </w:rPr>
        <w:t xml:space="preserve">على </w:t>
      </w:r>
      <w:r w:rsidRPr="002B4180">
        <w:rPr>
          <w:rFonts w:cs="Times New Roman" w:hint="cs"/>
          <w:sz w:val="28"/>
          <w:szCs w:val="28"/>
          <w:rtl/>
          <w:lang w:bidi="ar-EG"/>
        </w:rPr>
        <w:t xml:space="preserve">قرار الجمعية العامة من خلال ثلاثة بدائل أما ببيع أسهم </w:t>
      </w:r>
      <w:r w:rsidR="00471E35">
        <w:rPr>
          <w:rFonts w:cs="Times New Roman" w:hint="cs"/>
          <w:sz w:val="28"/>
          <w:szCs w:val="28"/>
          <w:rtl/>
          <w:lang w:bidi="ar-EG"/>
        </w:rPr>
        <w:t xml:space="preserve">المساهمين </w:t>
      </w:r>
      <w:r w:rsidRPr="002B4180">
        <w:rPr>
          <w:rFonts w:cs="Times New Roman" w:hint="cs"/>
          <w:sz w:val="28"/>
          <w:szCs w:val="28"/>
          <w:rtl/>
          <w:lang w:bidi="ar-EG"/>
        </w:rPr>
        <w:t xml:space="preserve">المعترضين في البورصة، أو قيام الشركة بشراء أسهمهم كأسهم خزينة </w:t>
      </w:r>
      <w:r w:rsidR="00471E35">
        <w:rPr>
          <w:rFonts w:cs="Times New Roman" w:hint="cs"/>
          <w:sz w:val="28"/>
          <w:szCs w:val="28"/>
          <w:rtl/>
          <w:lang w:bidi="ar-EG"/>
        </w:rPr>
        <w:t>،</w:t>
      </w:r>
      <w:r w:rsidRPr="002B4180">
        <w:rPr>
          <w:rFonts w:cs="Times New Roman" w:hint="cs"/>
          <w:sz w:val="28"/>
          <w:szCs w:val="28"/>
          <w:rtl/>
          <w:lang w:bidi="ar-EG"/>
        </w:rPr>
        <w:t xml:space="preserve"> أو </w:t>
      </w:r>
      <w:r w:rsidR="00471E35">
        <w:rPr>
          <w:rFonts w:cs="Times New Roman" w:hint="cs"/>
          <w:sz w:val="28"/>
          <w:szCs w:val="28"/>
          <w:rtl/>
          <w:lang w:bidi="ar-EG"/>
        </w:rPr>
        <w:t>شراء ممولين إضافيين لأسهمهم</w:t>
      </w:r>
      <w:r w:rsidR="00BC2E3E">
        <w:rPr>
          <w:rFonts w:cstheme="minorHAnsi" w:hint="cs"/>
          <w:sz w:val="28"/>
          <w:szCs w:val="28"/>
          <w:rtl/>
          <w:lang w:bidi="ar-EG"/>
        </w:rPr>
        <w:t>.</w:t>
      </w:r>
      <w:r w:rsidRPr="002B4180">
        <w:rPr>
          <w:rFonts w:cstheme="minorHAnsi" w:hint="cs"/>
          <w:sz w:val="28"/>
          <w:szCs w:val="28"/>
          <w:rtl/>
          <w:lang w:bidi="ar-EG"/>
        </w:rPr>
        <w:t xml:space="preserve"> </w:t>
      </w:r>
    </w:p>
    <w:p w:rsidR="00AB449E" w:rsidRPr="002B4180" w:rsidRDefault="002B4180" w:rsidP="00404D18">
      <w:pPr>
        <w:bidi/>
        <w:ind w:firstLine="288"/>
        <w:jc w:val="both"/>
        <w:rPr>
          <w:rFonts w:cstheme="minorHAnsi"/>
          <w:sz w:val="28"/>
          <w:szCs w:val="28"/>
          <w:rtl/>
          <w:lang w:bidi="ar-EG"/>
        </w:rPr>
      </w:pPr>
      <w:r w:rsidRPr="00C87124">
        <w:rPr>
          <w:rFonts w:cs="Times New Roman" w:hint="cs"/>
          <w:sz w:val="28"/>
          <w:szCs w:val="28"/>
          <w:rtl/>
          <w:lang w:bidi="ar-EG"/>
        </w:rPr>
        <w:t xml:space="preserve">كما </w:t>
      </w:r>
      <w:r w:rsidR="00471E35">
        <w:rPr>
          <w:rFonts w:cs="Times New Roman" w:hint="cs"/>
          <w:sz w:val="28"/>
          <w:szCs w:val="28"/>
          <w:rtl/>
          <w:lang w:bidi="ar-EG"/>
        </w:rPr>
        <w:t xml:space="preserve">شدد رئيس الهيئة على </w:t>
      </w:r>
      <w:r w:rsidRPr="00C87124">
        <w:rPr>
          <w:rFonts w:cs="Times New Roman" w:hint="cs"/>
          <w:sz w:val="28"/>
          <w:szCs w:val="28"/>
          <w:rtl/>
          <w:lang w:bidi="ar-EG"/>
        </w:rPr>
        <w:t xml:space="preserve"> أنه </w:t>
      </w:r>
      <w:r w:rsidR="00471E35" w:rsidRPr="00471E35">
        <w:rPr>
          <w:rFonts w:cs="Times New Roman" w:hint="cs"/>
          <w:sz w:val="28"/>
          <w:szCs w:val="28"/>
          <w:rtl/>
          <w:lang w:bidi="ar-EG"/>
        </w:rPr>
        <w:t>إذا لم تصل نسبة التصويت بالموافقة على الاستحواذ المقترح إلى النسبة القانونية المتطلبة في هذا الشأن، فتُشطب أسهم الشركة إجبارياً وذلك وفقاً للقواعد التي يصدرها مجلس إدارة الهيئة على أن تضع البورصة المصرية الإجراءات التنفيذية لهذه القواعد ويتم اعتمادها من الهيئة</w:t>
      </w:r>
      <w:r w:rsidR="00471E35">
        <w:rPr>
          <w:rFonts w:cs="Times New Roman" w:hint="cs"/>
          <w:sz w:val="28"/>
          <w:szCs w:val="28"/>
          <w:rtl/>
          <w:lang w:bidi="ar-EG"/>
        </w:rPr>
        <w:t>،</w:t>
      </w:r>
      <w:r w:rsidR="008318C6" w:rsidRPr="00C87124">
        <w:rPr>
          <w:rFonts w:cstheme="minorHAnsi" w:hint="cs"/>
          <w:sz w:val="28"/>
          <w:szCs w:val="28"/>
          <w:rtl/>
          <w:lang w:bidi="ar-EG"/>
        </w:rPr>
        <w:t xml:space="preserve"> </w:t>
      </w:r>
      <w:r w:rsidR="00404D18">
        <w:rPr>
          <w:rFonts w:cs="Times New Roman" w:hint="cs"/>
          <w:sz w:val="28"/>
          <w:szCs w:val="28"/>
          <w:rtl/>
          <w:lang w:bidi="ar-EG"/>
        </w:rPr>
        <w:t>و</w:t>
      </w:r>
      <w:r w:rsidR="008318C6" w:rsidRPr="00C87124">
        <w:rPr>
          <w:rFonts w:cs="Times New Roman" w:hint="cs"/>
          <w:sz w:val="28"/>
          <w:szCs w:val="28"/>
          <w:rtl/>
          <w:lang w:bidi="ar-EG"/>
        </w:rPr>
        <w:t>يجب</w:t>
      </w:r>
      <w:r w:rsidR="00DC7D80" w:rsidRPr="00C87124">
        <w:rPr>
          <w:rFonts w:cs="Times New Roman" w:hint="cs"/>
          <w:sz w:val="28"/>
          <w:szCs w:val="28"/>
          <w:rtl/>
          <w:lang w:bidi="ar-EG"/>
        </w:rPr>
        <w:t xml:space="preserve"> على الشركة اتخاذ إجراءات </w:t>
      </w:r>
      <w:r w:rsidR="00DA1CEC" w:rsidRPr="00C87124">
        <w:rPr>
          <w:rFonts w:cs="Times New Roman" w:hint="cs"/>
          <w:sz w:val="28"/>
          <w:szCs w:val="28"/>
          <w:rtl/>
          <w:lang w:bidi="ar-EG"/>
        </w:rPr>
        <w:t>تصفيتها</w:t>
      </w:r>
      <w:r w:rsidR="00C87124">
        <w:rPr>
          <w:rFonts w:cs="Times New Roman" w:hint="cs"/>
          <w:sz w:val="28"/>
          <w:szCs w:val="28"/>
          <w:rtl/>
          <w:lang w:bidi="ar-EG"/>
        </w:rPr>
        <w:t>،</w:t>
      </w:r>
      <w:r w:rsidR="00DA1CEC" w:rsidRPr="00C87124">
        <w:rPr>
          <w:rFonts w:cs="Times New Roman" w:hint="cs"/>
          <w:sz w:val="28"/>
          <w:szCs w:val="28"/>
          <w:rtl/>
          <w:lang w:bidi="ar-EG"/>
        </w:rPr>
        <w:t xml:space="preserve"> م</w:t>
      </w:r>
      <w:r w:rsidR="00DA1CEC" w:rsidRPr="00C87124">
        <w:rPr>
          <w:rFonts w:cs="Times New Roman" w:hint="eastAsia"/>
          <w:sz w:val="28"/>
          <w:szCs w:val="28"/>
          <w:rtl/>
          <w:lang w:bidi="ar-EG"/>
        </w:rPr>
        <w:t>ا</w:t>
      </w:r>
      <w:r w:rsidR="00DC7D80" w:rsidRPr="00C87124">
        <w:rPr>
          <w:rFonts w:cstheme="minorHAnsi" w:hint="cs"/>
          <w:sz w:val="28"/>
          <w:szCs w:val="28"/>
          <w:rtl/>
          <w:lang w:bidi="ar-EG"/>
        </w:rPr>
        <w:t xml:space="preserve"> </w:t>
      </w:r>
      <w:r w:rsidR="00471E35" w:rsidRPr="009973C2">
        <w:rPr>
          <w:rFonts w:ascii="Simplified Arabic" w:hAnsi="Simplified Arabic" w:cs="Simplified Arabic" w:hint="cs"/>
          <w:b/>
          <w:bCs/>
          <w:sz w:val="25"/>
          <w:szCs w:val="25"/>
          <w:u w:val="single"/>
          <w:rtl/>
          <w:lang w:bidi="ar-EG"/>
        </w:rPr>
        <w:t xml:space="preserve">لم يتحقق </w:t>
      </w:r>
      <w:r w:rsidR="00471E35" w:rsidRPr="001C7BE8">
        <w:rPr>
          <w:rFonts w:cs="Times New Roman" w:hint="cs"/>
          <w:sz w:val="28"/>
          <w:szCs w:val="28"/>
          <w:rtl/>
          <w:lang w:bidi="ar-EG"/>
        </w:rPr>
        <w:t>عدم انقضاء مدة سنتين من تاريخ إتمام إجراءات زيادة رأس مال الشركة</w:t>
      </w:r>
      <w:r w:rsidR="00471E35" w:rsidRPr="00C87124">
        <w:rPr>
          <w:rFonts w:cstheme="minorHAnsi" w:hint="cs"/>
          <w:sz w:val="28"/>
          <w:szCs w:val="28"/>
          <w:rtl/>
          <w:lang w:bidi="ar-EG"/>
        </w:rPr>
        <w:t xml:space="preserve"> </w:t>
      </w:r>
      <w:r w:rsidR="00471E35">
        <w:rPr>
          <w:rFonts w:cs="Times New Roman" w:hint="cs"/>
          <w:sz w:val="28"/>
          <w:szCs w:val="28"/>
          <w:rtl/>
          <w:lang w:bidi="ar-EG"/>
        </w:rPr>
        <w:t>أو</w:t>
      </w:r>
      <w:r w:rsidR="00DC7D80" w:rsidRPr="00C87124">
        <w:rPr>
          <w:rFonts w:cs="Times New Roman" w:hint="cs"/>
          <w:sz w:val="28"/>
          <w:szCs w:val="28"/>
          <w:rtl/>
          <w:lang w:bidi="ar-EG"/>
        </w:rPr>
        <w:t xml:space="preserve"> استيفاء الشركة للحد الأدنى من رأس المال اللازم لمباشرة نشاطها بعد الزيادة وهو </w:t>
      </w:r>
      <w:r w:rsidR="00DC7D80" w:rsidRPr="00C87124">
        <w:rPr>
          <w:rFonts w:cstheme="minorHAnsi" w:hint="cs"/>
          <w:sz w:val="28"/>
          <w:szCs w:val="28"/>
          <w:rtl/>
          <w:lang w:bidi="ar-EG"/>
        </w:rPr>
        <w:t xml:space="preserve">100 </w:t>
      </w:r>
      <w:r w:rsidR="00DC7D80" w:rsidRPr="00C87124">
        <w:rPr>
          <w:rFonts w:cs="Times New Roman" w:hint="cs"/>
          <w:sz w:val="28"/>
          <w:szCs w:val="28"/>
          <w:rtl/>
          <w:lang w:bidi="ar-EG"/>
        </w:rPr>
        <w:t xml:space="preserve">مليون </w:t>
      </w:r>
      <w:r w:rsidR="00C87124" w:rsidRPr="00C87124">
        <w:rPr>
          <w:rFonts w:cs="Times New Roman" w:hint="cs"/>
          <w:sz w:val="28"/>
          <w:szCs w:val="28"/>
          <w:rtl/>
          <w:lang w:bidi="ar-EG"/>
        </w:rPr>
        <w:t>جنيه</w:t>
      </w:r>
      <w:r w:rsidR="001C7BE8">
        <w:rPr>
          <w:rFonts w:cs="Times New Roman" w:hint="cs"/>
          <w:sz w:val="28"/>
          <w:szCs w:val="28"/>
          <w:rtl/>
          <w:lang w:bidi="ar-EG"/>
        </w:rPr>
        <w:t xml:space="preserve"> فيسمح</w:t>
      </w:r>
      <w:r w:rsidR="001C7BE8" w:rsidRPr="00C87124">
        <w:rPr>
          <w:rFonts w:cs="Times New Roman" w:hint="cs"/>
          <w:sz w:val="28"/>
          <w:szCs w:val="28"/>
          <w:rtl/>
          <w:lang w:bidi="ar-EG"/>
        </w:rPr>
        <w:t xml:space="preserve"> باستمرار الشركة ذات غرض الاستحواذ</w:t>
      </w:r>
      <w:r w:rsidR="001C7BE8">
        <w:rPr>
          <w:rFonts w:cstheme="minorHAnsi" w:hint="cs"/>
          <w:sz w:val="28"/>
          <w:szCs w:val="28"/>
          <w:rtl/>
          <w:lang w:bidi="ar-EG"/>
        </w:rPr>
        <w:t>.</w:t>
      </w:r>
    </w:p>
    <w:p w:rsidR="00744B07" w:rsidRPr="002B4180" w:rsidRDefault="00160E03" w:rsidP="00FC3296">
      <w:pPr>
        <w:bidi/>
        <w:ind w:firstLine="288"/>
        <w:jc w:val="both"/>
        <w:rPr>
          <w:rFonts w:cstheme="minorHAnsi"/>
          <w:sz w:val="28"/>
          <w:szCs w:val="28"/>
          <w:rtl/>
          <w:lang w:bidi="ar-EG"/>
        </w:rPr>
      </w:pPr>
      <w:r w:rsidRPr="002B4180">
        <w:rPr>
          <w:rFonts w:cs="Times New Roman" w:hint="cs"/>
          <w:sz w:val="28"/>
          <w:szCs w:val="28"/>
          <w:rtl/>
          <w:lang w:bidi="ar-EG"/>
        </w:rPr>
        <w:t>وأوضح رئيس الهيئة أن القواعد التنظيمي</w:t>
      </w:r>
      <w:r w:rsidRPr="002B4180">
        <w:rPr>
          <w:rFonts w:cs="Times New Roman" w:hint="eastAsia"/>
          <w:sz w:val="28"/>
          <w:szCs w:val="28"/>
          <w:rtl/>
          <w:lang w:bidi="ar-EG"/>
        </w:rPr>
        <w:t>ة</w:t>
      </w:r>
      <w:r w:rsidRPr="002B4180">
        <w:rPr>
          <w:rFonts w:cs="Times New Roman" w:hint="cs"/>
          <w:sz w:val="28"/>
          <w:szCs w:val="28"/>
          <w:rtl/>
          <w:lang w:bidi="ar-EG"/>
        </w:rPr>
        <w:t xml:space="preserve"> ل</w:t>
      </w:r>
      <w:r w:rsidRPr="002B4180">
        <w:rPr>
          <w:rFonts w:cs="Times New Roman"/>
          <w:sz w:val="28"/>
          <w:szCs w:val="28"/>
          <w:rtl/>
          <w:lang w:bidi="ar-EG"/>
        </w:rPr>
        <w:t>لشركات ذات غرض الاستحواذ</w:t>
      </w:r>
      <w:r w:rsidR="00744B07" w:rsidRPr="002B4180">
        <w:rPr>
          <w:rFonts w:cstheme="minorHAnsi" w:hint="cs"/>
          <w:sz w:val="28"/>
          <w:szCs w:val="28"/>
          <w:rtl/>
          <w:lang w:bidi="ar-EG"/>
        </w:rPr>
        <w:t xml:space="preserve"> </w:t>
      </w:r>
      <w:r w:rsidR="005C240B" w:rsidRPr="002B4180">
        <w:rPr>
          <w:rFonts w:cs="Times New Roman" w:hint="cs"/>
          <w:sz w:val="28"/>
          <w:szCs w:val="28"/>
          <w:rtl/>
          <w:lang w:bidi="ar-EG"/>
        </w:rPr>
        <w:t xml:space="preserve">الصادرة بالقرار رقم </w:t>
      </w:r>
      <w:r w:rsidR="005C240B" w:rsidRPr="002B4180">
        <w:rPr>
          <w:rFonts w:cstheme="minorHAnsi" w:hint="cs"/>
          <w:sz w:val="28"/>
          <w:szCs w:val="28"/>
          <w:rtl/>
          <w:lang w:bidi="ar-EG"/>
        </w:rPr>
        <w:t>(</w:t>
      </w:r>
      <w:r w:rsidR="00FC3296">
        <w:rPr>
          <w:rFonts w:cstheme="minorHAnsi" w:hint="cs"/>
          <w:sz w:val="28"/>
          <w:szCs w:val="28"/>
          <w:rtl/>
          <w:lang w:bidi="ar-EG"/>
        </w:rPr>
        <w:t>171</w:t>
      </w:r>
      <w:r w:rsidR="005C240B" w:rsidRPr="002B4180">
        <w:rPr>
          <w:rFonts w:cstheme="minorHAnsi" w:hint="cs"/>
          <w:sz w:val="28"/>
          <w:szCs w:val="28"/>
          <w:rtl/>
          <w:lang w:bidi="ar-EG"/>
        </w:rPr>
        <w:t xml:space="preserve">) </w:t>
      </w:r>
      <w:r w:rsidR="005C240B" w:rsidRPr="002B4180">
        <w:rPr>
          <w:rFonts w:cs="Times New Roman" w:hint="cs"/>
          <w:sz w:val="28"/>
          <w:szCs w:val="28"/>
          <w:rtl/>
          <w:lang w:bidi="ar-EG"/>
        </w:rPr>
        <w:t xml:space="preserve">لسنة </w:t>
      </w:r>
      <w:r w:rsidR="005C240B" w:rsidRPr="002B4180">
        <w:rPr>
          <w:rFonts w:cstheme="minorHAnsi" w:hint="cs"/>
          <w:sz w:val="28"/>
          <w:szCs w:val="28"/>
          <w:rtl/>
          <w:lang w:bidi="ar-EG"/>
        </w:rPr>
        <w:t xml:space="preserve">2021 </w:t>
      </w:r>
      <w:r w:rsidR="005C240B" w:rsidRPr="002B4180">
        <w:rPr>
          <w:rFonts w:cs="Times New Roman" w:hint="cs"/>
          <w:sz w:val="28"/>
          <w:szCs w:val="28"/>
          <w:rtl/>
          <w:lang w:bidi="ar-EG"/>
        </w:rPr>
        <w:t xml:space="preserve">قد </w:t>
      </w:r>
      <w:r w:rsidR="00744B07" w:rsidRPr="002B4180">
        <w:rPr>
          <w:rFonts w:cs="Times New Roman" w:hint="cs"/>
          <w:sz w:val="28"/>
          <w:szCs w:val="28"/>
          <w:rtl/>
          <w:lang w:bidi="ar-EG"/>
        </w:rPr>
        <w:t xml:space="preserve">حددت أن يتضمن نظامها الأساسي الاحتفاظ بكامل رأسمال الشركة المصدر بما فيه حصيلة الاكتتاب </w:t>
      </w:r>
      <w:r w:rsidR="00744B07" w:rsidRPr="002B4180">
        <w:rPr>
          <w:rFonts w:cstheme="minorHAnsi"/>
          <w:sz w:val="28"/>
          <w:szCs w:val="28"/>
          <w:rtl/>
          <w:lang w:bidi="ar-EG"/>
        </w:rPr>
        <w:t>(</w:t>
      </w:r>
      <w:r w:rsidR="00744B07" w:rsidRPr="002B4180">
        <w:rPr>
          <w:rFonts w:cs="Times New Roman" w:hint="cs"/>
          <w:sz w:val="28"/>
          <w:szCs w:val="28"/>
          <w:rtl/>
          <w:lang w:bidi="ar-EG"/>
        </w:rPr>
        <w:t xml:space="preserve">التي يتم تغطيتها من خلال </w:t>
      </w:r>
      <w:r w:rsidR="002B4180" w:rsidRPr="002B4180">
        <w:rPr>
          <w:rFonts w:cs="Times New Roman" w:hint="cs"/>
          <w:sz w:val="28"/>
          <w:szCs w:val="28"/>
          <w:rtl/>
          <w:lang w:bidi="ar-EG"/>
        </w:rPr>
        <w:t>الاكتتاب</w:t>
      </w:r>
      <w:r w:rsidR="00744B07" w:rsidRPr="002B4180">
        <w:rPr>
          <w:rFonts w:cs="Times New Roman" w:hint="cs"/>
          <w:sz w:val="28"/>
          <w:szCs w:val="28"/>
          <w:rtl/>
          <w:lang w:bidi="ar-EG"/>
        </w:rPr>
        <w:t xml:space="preserve"> العام أو</w:t>
      </w:r>
      <w:r w:rsidR="002B4180">
        <w:rPr>
          <w:rFonts w:cs="Times New Roman" w:hint="cs"/>
          <w:sz w:val="28"/>
          <w:szCs w:val="28"/>
          <w:rtl/>
          <w:lang w:bidi="ar-EG"/>
        </w:rPr>
        <w:t xml:space="preserve"> الطرح الخاص</w:t>
      </w:r>
      <w:r w:rsidR="002B4180">
        <w:rPr>
          <w:rFonts w:cstheme="minorHAnsi" w:hint="cs"/>
          <w:sz w:val="28"/>
          <w:szCs w:val="28"/>
          <w:rtl/>
          <w:lang w:bidi="ar-EG"/>
        </w:rPr>
        <w:t xml:space="preserve">) </w:t>
      </w:r>
      <w:r w:rsidR="002B4180">
        <w:rPr>
          <w:rFonts w:cs="Times New Roman" w:hint="cs"/>
          <w:sz w:val="28"/>
          <w:szCs w:val="28"/>
          <w:rtl/>
          <w:lang w:bidi="ar-EG"/>
        </w:rPr>
        <w:t xml:space="preserve">لدى </w:t>
      </w:r>
      <w:r w:rsidR="00744B07" w:rsidRPr="002B4180">
        <w:rPr>
          <w:rFonts w:cs="Times New Roman" w:hint="cs"/>
          <w:sz w:val="28"/>
          <w:szCs w:val="28"/>
          <w:rtl/>
          <w:lang w:bidi="ar-EG"/>
        </w:rPr>
        <w:t xml:space="preserve">حساب </w:t>
      </w:r>
      <w:r w:rsidR="00BC2E3E">
        <w:rPr>
          <w:rFonts w:cs="Times New Roman" w:hint="cs"/>
          <w:sz w:val="28"/>
          <w:szCs w:val="28"/>
          <w:rtl/>
          <w:lang w:bidi="ar-EG"/>
        </w:rPr>
        <w:t xml:space="preserve">خاص لدى أحد البنوك المرخص لها من البنك </w:t>
      </w:r>
      <w:r w:rsidR="0083439C">
        <w:rPr>
          <w:rFonts w:cs="Times New Roman" w:hint="cs"/>
          <w:sz w:val="28"/>
          <w:szCs w:val="28"/>
          <w:rtl/>
          <w:lang w:bidi="ar-EG"/>
        </w:rPr>
        <w:t>المركزي،</w:t>
      </w:r>
      <w:r w:rsidR="00744B07" w:rsidRPr="002B4180">
        <w:rPr>
          <w:rFonts w:cs="Times New Roman" w:hint="cs"/>
          <w:sz w:val="28"/>
          <w:szCs w:val="28"/>
          <w:rtl/>
          <w:lang w:bidi="ar-EG"/>
        </w:rPr>
        <w:t xml:space="preserve"> وعلى أن يتم استثمار رأس مال الشركة والبالغ مائة مليون جنيه على الأقل بعد إتمام زيادة رأس المال في أدوات مالية منخفضة المخاطر وقابلة للتحويل إلى نقدية عند طلبه واستخدامه</w:t>
      </w:r>
      <w:r w:rsidR="00744B07" w:rsidRPr="002B4180">
        <w:rPr>
          <w:rFonts w:cstheme="minorHAnsi" w:hint="cs"/>
          <w:sz w:val="28"/>
          <w:szCs w:val="28"/>
          <w:rtl/>
          <w:lang w:bidi="ar-EG"/>
        </w:rPr>
        <w:t>.</w:t>
      </w:r>
    </w:p>
    <w:p w:rsidR="00744B07" w:rsidRDefault="00404D18" w:rsidP="00862F73">
      <w:pPr>
        <w:bidi/>
        <w:ind w:firstLine="288"/>
        <w:jc w:val="both"/>
        <w:rPr>
          <w:rFonts w:eastAsia="Calibri" w:cstheme="minorHAnsi"/>
          <w:sz w:val="28"/>
          <w:szCs w:val="28"/>
          <w:rtl/>
          <w:lang w:bidi="ar-EG"/>
        </w:rPr>
      </w:pPr>
      <w:r>
        <w:rPr>
          <w:rFonts w:eastAsia="Calibri" w:cs="Times New Roman" w:hint="cs"/>
          <w:sz w:val="28"/>
          <w:szCs w:val="28"/>
          <w:rtl/>
          <w:lang w:bidi="ar-EG"/>
        </w:rPr>
        <w:t>كما</w:t>
      </w:r>
      <w:r w:rsidR="00744B07">
        <w:rPr>
          <w:rFonts w:eastAsia="Calibri" w:cs="Times New Roman" w:hint="cs"/>
          <w:sz w:val="28"/>
          <w:szCs w:val="28"/>
          <w:rtl/>
          <w:lang w:bidi="ar-EG"/>
        </w:rPr>
        <w:t xml:space="preserve"> أنه لا يجوز أن يحصل </w:t>
      </w:r>
      <w:r w:rsidR="00B51BC0">
        <w:rPr>
          <w:rFonts w:eastAsia="Calibri" w:cs="Times New Roman" w:hint="cs"/>
          <w:sz w:val="28"/>
          <w:szCs w:val="28"/>
          <w:rtl/>
          <w:lang w:bidi="ar-EG"/>
        </w:rPr>
        <w:t xml:space="preserve">المؤسس </w:t>
      </w:r>
      <w:r w:rsidR="00B51BC0">
        <w:rPr>
          <w:rFonts w:eastAsia="Calibri" w:cstheme="minorHAnsi"/>
          <w:sz w:val="28"/>
          <w:szCs w:val="28"/>
          <w:rtl/>
          <w:lang w:bidi="ar-EG"/>
        </w:rPr>
        <w:t>(</w:t>
      </w:r>
      <w:r w:rsidR="00B51BC0">
        <w:rPr>
          <w:rFonts w:eastAsia="Calibri" w:cs="Times New Roman" w:hint="cs"/>
          <w:sz w:val="28"/>
          <w:szCs w:val="28"/>
          <w:rtl/>
          <w:lang w:bidi="ar-EG"/>
        </w:rPr>
        <w:t>الرعاة</w:t>
      </w:r>
      <w:r w:rsidR="00B51BC0">
        <w:rPr>
          <w:rFonts w:eastAsia="Calibri" w:cstheme="minorHAnsi" w:hint="cs"/>
          <w:sz w:val="28"/>
          <w:szCs w:val="28"/>
          <w:rtl/>
          <w:lang w:bidi="ar-EG"/>
        </w:rPr>
        <w:t xml:space="preserve">) </w:t>
      </w:r>
      <w:r w:rsidR="00B51BC0">
        <w:rPr>
          <w:rFonts w:eastAsia="Calibri" w:cs="Times New Roman" w:hint="cs"/>
          <w:sz w:val="28"/>
          <w:szCs w:val="28"/>
          <w:rtl/>
          <w:lang w:bidi="ar-EG"/>
        </w:rPr>
        <w:t>الذي</w:t>
      </w:r>
      <w:r w:rsidR="00BC2E3E">
        <w:rPr>
          <w:rFonts w:eastAsia="Calibri" w:cs="Times New Roman" w:hint="cs"/>
          <w:sz w:val="28"/>
          <w:szCs w:val="28"/>
          <w:rtl/>
          <w:lang w:bidi="ar-EG"/>
        </w:rPr>
        <w:t xml:space="preserve"> يتحمل كافة المصروفات فيما عدا مصروفات التأسيس</w:t>
      </w:r>
      <w:r w:rsidR="00C87124">
        <w:rPr>
          <w:rFonts w:eastAsia="Calibri" w:cs="Times New Roman" w:hint="cs"/>
          <w:sz w:val="28"/>
          <w:szCs w:val="28"/>
          <w:rtl/>
          <w:lang w:bidi="ar-EG"/>
        </w:rPr>
        <w:t xml:space="preserve"> واتعاب مراقب الحسابات واتعاب شركة خدمات الإدارة</w:t>
      </w:r>
      <w:r w:rsidR="00C87124">
        <w:rPr>
          <w:rFonts w:eastAsia="Calibri" w:cstheme="minorHAnsi" w:hint="cs"/>
          <w:sz w:val="28"/>
          <w:szCs w:val="28"/>
          <w:rtl/>
          <w:lang w:bidi="ar-EG"/>
        </w:rPr>
        <w:t>-</w:t>
      </w:r>
      <w:r w:rsidR="00C87124">
        <w:rPr>
          <w:rFonts w:eastAsia="Calibri" w:cs="Times New Roman" w:hint="cs"/>
          <w:sz w:val="28"/>
          <w:szCs w:val="28"/>
          <w:rtl/>
          <w:lang w:bidi="ar-EG"/>
        </w:rPr>
        <w:t>على</w:t>
      </w:r>
      <w:r w:rsidR="00744B07">
        <w:rPr>
          <w:rFonts w:eastAsia="Calibri" w:cs="Times New Roman" w:hint="cs"/>
          <w:sz w:val="28"/>
          <w:szCs w:val="28"/>
          <w:rtl/>
          <w:lang w:bidi="ar-EG"/>
        </w:rPr>
        <w:t xml:space="preserve"> أي حوافز أو مميزات إلا بعد إتمام </w:t>
      </w:r>
      <w:r w:rsidR="007D60E9">
        <w:rPr>
          <w:rFonts w:eastAsia="Calibri" w:cs="Times New Roman" w:hint="cs"/>
          <w:sz w:val="28"/>
          <w:szCs w:val="28"/>
          <w:rtl/>
          <w:lang w:bidi="ar-EG"/>
        </w:rPr>
        <w:t>الاستحواذ</w:t>
      </w:r>
      <w:r w:rsidR="00744B07">
        <w:rPr>
          <w:rFonts w:eastAsia="Calibri" w:cs="Times New Roman" w:hint="cs"/>
          <w:sz w:val="28"/>
          <w:szCs w:val="28"/>
          <w:rtl/>
          <w:lang w:bidi="ar-EG"/>
        </w:rPr>
        <w:t xml:space="preserve"> على الشركة </w:t>
      </w:r>
      <w:r w:rsidR="00744B07">
        <w:rPr>
          <w:rFonts w:eastAsia="Calibri" w:cstheme="minorHAnsi"/>
          <w:sz w:val="28"/>
          <w:szCs w:val="28"/>
          <w:rtl/>
          <w:lang w:bidi="ar-EG"/>
        </w:rPr>
        <w:t>(</w:t>
      </w:r>
      <w:r w:rsidR="00744B07">
        <w:rPr>
          <w:rFonts w:eastAsia="Calibri" w:cs="Times New Roman" w:hint="cs"/>
          <w:sz w:val="28"/>
          <w:szCs w:val="28"/>
          <w:rtl/>
          <w:lang w:bidi="ar-EG"/>
        </w:rPr>
        <w:t>او الشركات</w:t>
      </w:r>
      <w:r w:rsidR="00744B07">
        <w:rPr>
          <w:rFonts w:eastAsia="Calibri" w:cstheme="minorHAnsi" w:hint="cs"/>
          <w:sz w:val="28"/>
          <w:szCs w:val="28"/>
          <w:rtl/>
          <w:lang w:bidi="ar-EG"/>
        </w:rPr>
        <w:t xml:space="preserve">) </w:t>
      </w:r>
      <w:r w:rsidR="00744B07">
        <w:rPr>
          <w:rFonts w:eastAsia="Calibri" w:cs="Times New Roman" w:hint="cs"/>
          <w:sz w:val="28"/>
          <w:szCs w:val="28"/>
          <w:rtl/>
          <w:lang w:bidi="ar-EG"/>
        </w:rPr>
        <w:t xml:space="preserve">المستهدفة وذلك على النحو المفصح عنه في نشرة </w:t>
      </w:r>
      <w:r w:rsidR="007D60E9">
        <w:rPr>
          <w:rFonts w:eastAsia="Calibri" w:cs="Times New Roman" w:hint="cs"/>
          <w:sz w:val="28"/>
          <w:szCs w:val="28"/>
          <w:rtl/>
          <w:lang w:bidi="ar-EG"/>
        </w:rPr>
        <w:t>الاكتتاب</w:t>
      </w:r>
      <w:r w:rsidR="00744B07">
        <w:rPr>
          <w:rFonts w:eastAsia="Calibri" w:cs="Times New Roman" w:hint="cs"/>
          <w:sz w:val="28"/>
          <w:szCs w:val="28"/>
          <w:rtl/>
          <w:lang w:bidi="ar-EG"/>
        </w:rPr>
        <w:t xml:space="preserve"> أو مذكرة المعلومات</w:t>
      </w:r>
      <w:r w:rsidR="002B4180">
        <w:rPr>
          <w:rFonts w:eastAsia="Calibri" w:cstheme="minorHAnsi" w:hint="cs"/>
          <w:sz w:val="28"/>
          <w:szCs w:val="28"/>
          <w:rtl/>
          <w:lang w:bidi="ar-EG"/>
        </w:rPr>
        <w:t>.</w:t>
      </w:r>
    </w:p>
    <w:p w:rsidR="00160E03" w:rsidRPr="00B33A93" w:rsidRDefault="00160E03" w:rsidP="009F18AD">
      <w:pPr>
        <w:bidi/>
        <w:ind w:firstLine="288"/>
        <w:rPr>
          <w:rFonts w:eastAsia="Calibri" w:cstheme="minorHAnsi"/>
          <w:sz w:val="28"/>
          <w:szCs w:val="28"/>
          <w:lang w:bidi="ar-EG"/>
        </w:rPr>
      </w:pPr>
      <w:r>
        <w:rPr>
          <w:rFonts w:eastAsia="Calibri" w:cstheme="minorHAnsi" w:hint="cs"/>
          <w:sz w:val="28"/>
          <w:szCs w:val="28"/>
          <w:rtl/>
          <w:lang w:bidi="ar-EG"/>
        </w:rPr>
        <w:t xml:space="preserve"> </w:t>
      </w:r>
    </w:p>
    <w:p w:rsidR="00FC3296" w:rsidRPr="00FC3296" w:rsidRDefault="00404D18" w:rsidP="00FC3296">
      <w:pPr>
        <w:bidi/>
        <w:ind w:firstLine="288"/>
        <w:jc w:val="both"/>
        <w:rPr>
          <w:rFonts w:eastAsia="Calibri" w:cstheme="minorHAnsi"/>
          <w:sz w:val="28"/>
          <w:szCs w:val="28"/>
          <w:lang w:bidi="ar-EG"/>
        </w:rPr>
      </w:pPr>
      <w:r w:rsidRPr="00FC3296">
        <w:rPr>
          <w:rFonts w:eastAsia="Calibri" w:cs="Times New Roman" w:hint="cs"/>
          <w:sz w:val="28"/>
          <w:szCs w:val="28"/>
          <w:rtl/>
          <w:lang w:bidi="ar-EG"/>
        </w:rPr>
        <w:t>الجدير بالإشارة أ</w:t>
      </w:r>
      <w:r w:rsidR="00FC3296" w:rsidRPr="00FC3296">
        <w:rPr>
          <w:rFonts w:eastAsia="Calibri" w:cs="Times New Roman" w:hint="cs"/>
          <w:sz w:val="28"/>
          <w:szCs w:val="28"/>
          <w:rtl/>
          <w:lang w:bidi="ar-EG"/>
        </w:rPr>
        <w:t xml:space="preserve">ن </w:t>
      </w:r>
      <w:r w:rsidRPr="00FC3296">
        <w:rPr>
          <w:rFonts w:eastAsia="Calibri" w:cs="Times New Roman" w:hint="cs"/>
          <w:sz w:val="28"/>
          <w:szCs w:val="28"/>
          <w:rtl/>
          <w:lang w:bidi="ar-EG"/>
        </w:rPr>
        <w:t xml:space="preserve">الشركة ذات غرض الاستحواذ </w:t>
      </w:r>
      <w:r w:rsidRPr="00FC3296">
        <w:rPr>
          <w:rFonts w:eastAsia="Calibri" w:cstheme="minorHAnsi"/>
          <w:sz w:val="28"/>
          <w:szCs w:val="28"/>
          <w:rtl/>
          <w:lang w:bidi="ar-EG"/>
        </w:rPr>
        <w:t>(</w:t>
      </w:r>
      <w:r w:rsidRPr="00FC3296">
        <w:rPr>
          <w:rFonts w:eastAsia="Calibri" w:cstheme="minorHAnsi"/>
          <w:sz w:val="28"/>
          <w:szCs w:val="28"/>
          <w:lang w:bidi="ar-EG"/>
        </w:rPr>
        <w:t>SPECIAL PURPOSE ACQUISITION COMPANY«SPAC»</w:t>
      </w:r>
      <w:r w:rsidRPr="00FC3296">
        <w:rPr>
          <w:rFonts w:eastAsia="Calibri" w:cstheme="minorHAnsi"/>
          <w:sz w:val="28"/>
          <w:szCs w:val="28"/>
          <w:rtl/>
          <w:lang w:bidi="ar-EG"/>
        </w:rPr>
        <w:t>)</w:t>
      </w:r>
      <w:r w:rsidR="00FC3296" w:rsidRPr="00FC3296">
        <w:rPr>
          <w:rFonts w:eastAsia="Calibri" w:cs="Times New Roman" w:hint="cs"/>
          <w:sz w:val="28"/>
          <w:szCs w:val="28"/>
          <w:rtl/>
          <w:lang w:bidi="ar-EG"/>
        </w:rPr>
        <w:t xml:space="preserve"> تعرف بأنها</w:t>
      </w:r>
      <w:r w:rsidRPr="00FC3296">
        <w:rPr>
          <w:rFonts w:eastAsia="Calibri" w:cs="Times New Roman" w:hint="cs"/>
          <w:sz w:val="28"/>
          <w:szCs w:val="28"/>
          <w:rtl/>
          <w:lang w:bidi="ar-EG"/>
        </w:rPr>
        <w:t xml:space="preserve"> شركة يتم تأسيسها والترخيص لها كشركة رأس مال مخاطر ، من مستثمرين مؤهلين متخصصين، وتكون ذات غرض وحيد هو الاستحواذ على شركة أو أكثر كشركات مستهدفة، وتقوم بتوفير التمويل اللازم لذلك من خلال طرح زيادة رأس مالها في اكتتاب عام و</w:t>
      </w:r>
      <w:r w:rsidRPr="00FC3296">
        <w:rPr>
          <w:rFonts w:eastAsia="Calibri" w:cstheme="minorHAnsi" w:hint="cs"/>
          <w:sz w:val="28"/>
          <w:szCs w:val="28"/>
          <w:rtl/>
          <w:lang w:bidi="ar-EG"/>
        </w:rPr>
        <w:t>/</w:t>
      </w:r>
      <w:r w:rsidRPr="00FC3296">
        <w:rPr>
          <w:rFonts w:eastAsia="Calibri" w:cs="Times New Roman" w:hint="cs"/>
          <w:sz w:val="28"/>
          <w:szCs w:val="28"/>
          <w:rtl/>
          <w:lang w:bidi="ar-EG"/>
        </w:rPr>
        <w:t>أو طرح خاص</w:t>
      </w:r>
      <w:r w:rsidR="00FC3296">
        <w:rPr>
          <w:rFonts w:eastAsia="Calibri" w:cs="Times New Roman" w:hint="cs"/>
          <w:sz w:val="28"/>
          <w:szCs w:val="28"/>
          <w:rtl/>
          <w:lang w:bidi="ar-EG"/>
        </w:rPr>
        <w:t xml:space="preserve">، ووضعه في الحساب </w:t>
      </w:r>
      <w:proofErr w:type="spellStart"/>
      <w:r w:rsidR="00FC3296">
        <w:rPr>
          <w:rFonts w:eastAsia="Calibri" w:cs="Times New Roman" w:hint="cs"/>
          <w:sz w:val="28"/>
          <w:szCs w:val="28"/>
          <w:rtl/>
          <w:lang w:bidi="ar-EG"/>
        </w:rPr>
        <w:t>البنكى</w:t>
      </w:r>
      <w:proofErr w:type="spellEnd"/>
      <w:r w:rsidR="00FC3296">
        <w:rPr>
          <w:rFonts w:eastAsia="Calibri" w:cs="Times New Roman" w:hint="cs"/>
          <w:sz w:val="28"/>
          <w:szCs w:val="28"/>
          <w:rtl/>
          <w:lang w:bidi="ar-EG"/>
        </w:rPr>
        <w:t xml:space="preserve"> لحصيلة الاكتتاب</w:t>
      </w:r>
      <w:r w:rsidR="00FC3296" w:rsidRPr="00FC3296">
        <w:rPr>
          <w:rFonts w:eastAsia="Calibri" w:cstheme="minorHAnsi" w:hint="cs"/>
          <w:sz w:val="28"/>
          <w:szCs w:val="28"/>
          <w:rtl/>
          <w:lang w:bidi="ar-EG"/>
        </w:rPr>
        <w:t>-</w:t>
      </w:r>
      <w:r w:rsidR="00FC3296" w:rsidRPr="00FC3296">
        <w:rPr>
          <w:rFonts w:eastAsia="Calibri" w:cs="Times New Roman" w:hint="cs"/>
          <w:sz w:val="28"/>
          <w:szCs w:val="28"/>
          <w:rtl/>
          <w:lang w:bidi="ar-EG"/>
        </w:rPr>
        <w:t>وهو حساب خاص</w:t>
      </w:r>
      <w:r w:rsidR="00FC3296" w:rsidRPr="00FC3296">
        <w:rPr>
          <w:rFonts w:eastAsia="Calibri" w:cstheme="minorHAnsi" w:hint="cs"/>
          <w:sz w:val="28"/>
          <w:szCs w:val="28"/>
          <w:rtl/>
          <w:lang w:bidi="ar-EG"/>
        </w:rPr>
        <w:t xml:space="preserve">- </w:t>
      </w:r>
      <w:r w:rsidR="00FC3296" w:rsidRPr="00FC3296">
        <w:rPr>
          <w:rFonts w:eastAsia="Calibri" w:cs="Times New Roman" w:hint="cs"/>
          <w:sz w:val="28"/>
          <w:szCs w:val="28"/>
          <w:rtl/>
          <w:lang w:bidi="ar-EG"/>
        </w:rPr>
        <w:t>فتحه لدى أحد البنوك المرخص لها من البنك المركزي المصري، ويتم الاحتفاظ فيه بكامل رأس مال الشركة ذات غرض الاستحواذ بما في ذلك حصيلة الاكتتاب التي يتم تغطيتها من خلال الاكتتاب العام و</w:t>
      </w:r>
      <w:r w:rsidR="00FC3296" w:rsidRPr="00FC3296">
        <w:rPr>
          <w:rFonts w:eastAsia="Calibri" w:cstheme="minorHAnsi" w:hint="cs"/>
          <w:sz w:val="28"/>
          <w:szCs w:val="28"/>
          <w:rtl/>
          <w:lang w:bidi="ar-EG"/>
        </w:rPr>
        <w:t>/</w:t>
      </w:r>
      <w:r w:rsidR="00FC3296" w:rsidRPr="00FC3296">
        <w:rPr>
          <w:rFonts w:eastAsia="Calibri" w:cs="Times New Roman" w:hint="cs"/>
          <w:sz w:val="28"/>
          <w:szCs w:val="28"/>
          <w:rtl/>
          <w:lang w:bidi="ar-EG"/>
        </w:rPr>
        <w:t>أو الطرح الخاص، وذلك فيما عدا المصاريف اللازمة لتأسيس وترخيص الشركة وأتعاب مراقب الحسابات وأتعاب شركة خدمات الإدارة</w:t>
      </w:r>
    </w:p>
    <w:sectPr w:rsidR="00FC3296" w:rsidRPr="00FC3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08B"/>
    <w:multiLevelType w:val="hybridMultilevel"/>
    <w:tmpl w:val="53EACD6E"/>
    <w:lvl w:ilvl="0" w:tplc="8B1AECF0">
      <w:start w:val="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43"/>
    <w:rsid w:val="001356DC"/>
    <w:rsid w:val="00160E03"/>
    <w:rsid w:val="001B0C0E"/>
    <w:rsid w:val="001B60AA"/>
    <w:rsid w:val="001C7BE8"/>
    <w:rsid w:val="001D3DE4"/>
    <w:rsid w:val="00220182"/>
    <w:rsid w:val="00225147"/>
    <w:rsid w:val="00234A40"/>
    <w:rsid w:val="002416DA"/>
    <w:rsid w:val="00272341"/>
    <w:rsid w:val="002B4180"/>
    <w:rsid w:val="00331143"/>
    <w:rsid w:val="00332225"/>
    <w:rsid w:val="00404D18"/>
    <w:rsid w:val="0041148E"/>
    <w:rsid w:val="0042525D"/>
    <w:rsid w:val="00471E35"/>
    <w:rsid w:val="004F314B"/>
    <w:rsid w:val="00557B6B"/>
    <w:rsid w:val="00561C07"/>
    <w:rsid w:val="005A4FCE"/>
    <w:rsid w:val="005C240B"/>
    <w:rsid w:val="005C7F60"/>
    <w:rsid w:val="005D2E8E"/>
    <w:rsid w:val="00607145"/>
    <w:rsid w:val="00612BD6"/>
    <w:rsid w:val="00744B07"/>
    <w:rsid w:val="007574DE"/>
    <w:rsid w:val="00761FDF"/>
    <w:rsid w:val="00786B09"/>
    <w:rsid w:val="007D60E9"/>
    <w:rsid w:val="008318C6"/>
    <w:rsid w:val="0083439C"/>
    <w:rsid w:val="00862F73"/>
    <w:rsid w:val="008C28ED"/>
    <w:rsid w:val="00925DE3"/>
    <w:rsid w:val="009B3172"/>
    <w:rsid w:val="009C30BC"/>
    <w:rsid w:val="009F18AD"/>
    <w:rsid w:val="00A0257B"/>
    <w:rsid w:val="00AB449E"/>
    <w:rsid w:val="00B33A93"/>
    <w:rsid w:val="00B51BC0"/>
    <w:rsid w:val="00B85C13"/>
    <w:rsid w:val="00BC2E3E"/>
    <w:rsid w:val="00C15D5A"/>
    <w:rsid w:val="00C22279"/>
    <w:rsid w:val="00C25474"/>
    <w:rsid w:val="00C27D41"/>
    <w:rsid w:val="00C87124"/>
    <w:rsid w:val="00C965E7"/>
    <w:rsid w:val="00CA40F4"/>
    <w:rsid w:val="00D4621A"/>
    <w:rsid w:val="00D66224"/>
    <w:rsid w:val="00DA1CEC"/>
    <w:rsid w:val="00DC7D80"/>
    <w:rsid w:val="00E37626"/>
    <w:rsid w:val="00E63588"/>
    <w:rsid w:val="00EB7DAE"/>
    <w:rsid w:val="00F34C69"/>
    <w:rsid w:val="00F650D6"/>
    <w:rsid w:val="00F76D5C"/>
    <w:rsid w:val="00F77572"/>
    <w:rsid w:val="00FC3296"/>
    <w:rsid w:val="00FF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21B42-A68A-44AC-BB73-267FE64F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1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48E"/>
    <w:rPr>
      <w:rFonts w:ascii="Times New Roman" w:eastAsia="Times New Roman" w:hAnsi="Times New Roman" w:cs="Times New Roman"/>
      <w:b/>
      <w:bCs/>
      <w:sz w:val="36"/>
      <w:szCs w:val="36"/>
    </w:rPr>
  </w:style>
  <w:style w:type="paragraph" w:styleId="ListParagraph">
    <w:name w:val="List Paragraph"/>
    <w:basedOn w:val="Normal"/>
    <w:uiPriority w:val="34"/>
    <w:qFormat/>
    <w:rsid w:val="00786B09"/>
    <w:pPr>
      <w:ind w:left="720"/>
      <w:contextualSpacing/>
    </w:pPr>
  </w:style>
  <w:style w:type="paragraph" w:styleId="BalloonText">
    <w:name w:val="Balloon Text"/>
    <w:basedOn w:val="Normal"/>
    <w:link w:val="BalloonTextChar"/>
    <w:uiPriority w:val="99"/>
    <w:semiHidden/>
    <w:unhideWhenUsed/>
    <w:rsid w:val="00B5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Sobhy Shehata</dc:creator>
  <cp:keywords/>
  <dc:description/>
  <cp:lastModifiedBy>Mahmoud Gomaa</cp:lastModifiedBy>
  <cp:revision>31</cp:revision>
  <cp:lastPrinted>2021-11-21T07:40:00Z</cp:lastPrinted>
  <dcterms:created xsi:type="dcterms:W3CDTF">2021-11-16T09:10:00Z</dcterms:created>
  <dcterms:modified xsi:type="dcterms:W3CDTF">2021-11-21T09:11:00Z</dcterms:modified>
</cp:coreProperties>
</file>